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097D" w14:textId="50B13EAE" w:rsidR="00234CE9" w:rsidRPr="00657A06" w:rsidRDefault="00234CE9" w:rsidP="002F3182">
      <w:pPr>
        <w:spacing w:after="0"/>
        <w:jc w:val="center"/>
        <w:rPr>
          <w:rFonts w:cstheme="minorHAnsi"/>
          <w:u w:val="single"/>
        </w:rPr>
      </w:pPr>
      <w:r w:rsidRPr="00657A06">
        <w:rPr>
          <w:rFonts w:cstheme="minorHAnsi"/>
          <w:u w:val="single"/>
        </w:rPr>
        <w:t>MESAFELİ SATIŞ SÖZLEŞMESİ</w:t>
      </w:r>
    </w:p>
    <w:p w14:paraId="7AE2523A" w14:textId="77777777" w:rsidR="002F3182" w:rsidRDefault="002F3182" w:rsidP="00657A06">
      <w:pPr>
        <w:spacing w:after="0"/>
        <w:jc w:val="both"/>
        <w:rPr>
          <w:rFonts w:cstheme="minorHAnsi"/>
          <w:b/>
          <w:bCs/>
        </w:rPr>
      </w:pPr>
    </w:p>
    <w:p w14:paraId="0393FDD8" w14:textId="190BF5D3" w:rsidR="00234CE9" w:rsidRPr="00657A06" w:rsidRDefault="00234CE9" w:rsidP="00657A06">
      <w:pPr>
        <w:spacing w:after="0"/>
        <w:jc w:val="both"/>
        <w:rPr>
          <w:rFonts w:cstheme="minorHAnsi"/>
          <w:b/>
          <w:bCs/>
        </w:rPr>
      </w:pPr>
      <w:r w:rsidRPr="00657A06">
        <w:rPr>
          <w:rFonts w:cstheme="minorHAnsi"/>
          <w:b/>
          <w:bCs/>
        </w:rPr>
        <w:t>Madde 1- Taraflar</w:t>
      </w:r>
    </w:p>
    <w:p w14:paraId="5F7DFDA4" w14:textId="253A896C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1.1. </w:t>
      </w:r>
      <w:r w:rsidR="001910FF">
        <w:rPr>
          <w:rFonts w:cstheme="minorHAnsi"/>
        </w:rPr>
        <w:t>SATICI</w:t>
      </w:r>
    </w:p>
    <w:p w14:paraId="7F7862ED" w14:textId="4A8F4DD4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Adı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 xml:space="preserve">: </w:t>
      </w:r>
      <w:r w:rsidR="004F03D6" w:rsidRPr="00657A06">
        <w:rPr>
          <w:rFonts w:cstheme="minorHAnsi"/>
        </w:rPr>
        <w:t xml:space="preserve">Sezin HALAÇ – SHS </w:t>
      </w:r>
      <w:proofErr w:type="spellStart"/>
      <w:r w:rsidR="004F03D6" w:rsidRPr="00657A06">
        <w:rPr>
          <w:rFonts w:cstheme="minorHAnsi"/>
        </w:rPr>
        <w:t>Exclusive</w:t>
      </w:r>
      <w:proofErr w:type="spellEnd"/>
    </w:p>
    <w:p w14:paraId="487822F2" w14:textId="76A9935B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Adresi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 xml:space="preserve">: </w:t>
      </w:r>
      <w:r w:rsidR="004F03D6" w:rsidRPr="00657A06">
        <w:rPr>
          <w:rFonts w:cstheme="minorHAnsi"/>
        </w:rPr>
        <w:t xml:space="preserve">Yeni Karaman </w:t>
      </w:r>
      <w:proofErr w:type="spellStart"/>
      <w:r w:rsidR="004F03D6" w:rsidRPr="00657A06">
        <w:rPr>
          <w:rFonts w:cstheme="minorHAnsi"/>
        </w:rPr>
        <w:t>Mh</w:t>
      </w:r>
      <w:proofErr w:type="spellEnd"/>
      <w:r w:rsidR="004F03D6" w:rsidRPr="00657A06">
        <w:rPr>
          <w:rFonts w:cstheme="minorHAnsi"/>
        </w:rPr>
        <w:t xml:space="preserve">. 3.Ömeroğlu </w:t>
      </w:r>
      <w:proofErr w:type="spellStart"/>
      <w:r w:rsidR="004F03D6" w:rsidRPr="00657A06">
        <w:rPr>
          <w:rFonts w:cstheme="minorHAnsi"/>
        </w:rPr>
        <w:t>Sk</w:t>
      </w:r>
      <w:proofErr w:type="spellEnd"/>
      <w:r w:rsidR="004F03D6" w:rsidRPr="00657A06">
        <w:rPr>
          <w:rFonts w:cstheme="minorHAnsi"/>
        </w:rPr>
        <w:t xml:space="preserve">. No:8/2 </w:t>
      </w:r>
      <w:proofErr w:type="gramStart"/>
      <w:r w:rsidR="004F03D6" w:rsidRPr="00657A06">
        <w:rPr>
          <w:rFonts w:cstheme="minorHAnsi"/>
        </w:rPr>
        <w:t>Osmangazi -</w:t>
      </w:r>
      <w:proofErr w:type="gramEnd"/>
      <w:r w:rsidR="004F03D6" w:rsidRPr="00657A06">
        <w:rPr>
          <w:rFonts w:cstheme="minorHAnsi"/>
        </w:rPr>
        <w:t xml:space="preserve"> BURSA - TÜRKİYE</w:t>
      </w:r>
    </w:p>
    <w:p w14:paraId="3C06B56C" w14:textId="628705FD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Telefon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 xml:space="preserve">: </w:t>
      </w:r>
      <w:r w:rsidR="00657A06" w:rsidRPr="00657A06">
        <w:rPr>
          <w:rFonts w:cstheme="minorHAnsi"/>
        </w:rPr>
        <w:t>+90 224 502 43 13</w:t>
      </w:r>
    </w:p>
    <w:p w14:paraId="686AD190" w14:textId="495E87DF" w:rsidR="00234CE9" w:rsidRPr="00657A06" w:rsidRDefault="00F10FE3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Ticaret</w:t>
      </w:r>
      <w:r>
        <w:rPr>
          <w:rFonts w:cstheme="minorHAnsi"/>
        </w:rPr>
        <w:t xml:space="preserve"> </w:t>
      </w:r>
      <w:r w:rsidRPr="00657A06">
        <w:rPr>
          <w:rFonts w:cstheme="minorHAnsi"/>
        </w:rPr>
        <w:t>Sicil</w:t>
      </w:r>
      <w:r>
        <w:rPr>
          <w:rFonts w:cstheme="minorHAnsi"/>
        </w:rPr>
        <w:t xml:space="preserve"> </w:t>
      </w:r>
      <w:r w:rsidRPr="00657A06">
        <w:rPr>
          <w:rFonts w:cstheme="minorHAnsi"/>
        </w:rPr>
        <w:t>No</w:t>
      </w:r>
      <w:r>
        <w:rPr>
          <w:rFonts w:cstheme="minorHAnsi"/>
        </w:rPr>
        <w:tab/>
      </w:r>
      <w:r w:rsidR="00657A06">
        <w:rPr>
          <w:rFonts w:cstheme="minorHAnsi"/>
        </w:rPr>
        <w:t xml:space="preserve">: </w:t>
      </w:r>
      <w:r w:rsidR="00657A06" w:rsidRPr="00657A06">
        <w:rPr>
          <w:rFonts w:cstheme="minorHAnsi"/>
        </w:rPr>
        <w:t>304162</w:t>
      </w:r>
    </w:p>
    <w:p w14:paraId="64F67FA4" w14:textId="70FDA588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proofErr w:type="gramStart"/>
      <w:r w:rsidRPr="00657A06">
        <w:rPr>
          <w:rFonts w:cstheme="minorHAnsi"/>
        </w:rPr>
        <w:t>E</w:t>
      </w:r>
      <w:r w:rsidR="00657A06">
        <w:rPr>
          <w:rFonts w:cstheme="minorHAnsi"/>
        </w:rPr>
        <w:t>-</w:t>
      </w:r>
      <w:r w:rsidRPr="00657A06">
        <w:rPr>
          <w:rFonts w:cstheme="minorHAnsi"/>
        </w:rPr>
        <w:t>mail</w:t>
      </w:r>
      <w:proofErr w:type="gramEnd"/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 info@</w:t>
      </w:r>
      <w:r w:rsidR="00657A06">
        <w:rPr>
          <w:rFonts w:cstheme="minorHAnsi"/>
        </w:rPr>
        <w:t>shsquality</w:t>
      </w:r>
      <w:r w:rsidRPr="00657A06">
        <w:rPr>
          <w:rFonts w:cstheme="minorHAnsi"/>
        </w:rPr>
        <w:t>.com</w:t>
      </w:r>
    </w:p>
    <w:p w14:paraId="5F8B99DB" w14:textId="49EB375C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1.2. </w:t>
      </w:r>
      <w:r w:rsidR="001910FF">
        <w:rPr>
          <w:rFonts w:cstheme="minorHAnsi"/>
        </w:rPr>
        <w:t>ALICI</w:t>
      </w:r>
    </w:p>
    <w:p w14:paraId="099A5A40" w14:textId="1FAC1ED5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Adı – Soyadı</w:t>
      </w:r>
      <w:r w:rsidR="002F3182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01850E1D" w14:textId="73C565F8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TCK. No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687B1F3D" w14:textId="7E42D603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Adresi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566A438C" w14:textId="5A12E0AA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r w:rsidRPr="00657A06">
        <w:rPr>
          <w:rFonts w:cstheme="minorHAnsi"/>
        </w:rPr>
        <w:t>Telefon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45AE35BD" w14:textId="78A8CF72" w:rsidR="00234CE9" w:rsidRPr="00657A06" w:rsidRDefault="00234CE9" w:rsidP="002F3182">
      <w:pPr>
        <w:spacing w:after="0"/>
        <w:ind w:left="708"/>
        <w:jc w:val="both"/>
        <w:rPr>
          <w:rFonts w:cstheme="minorHAnsi"/>
        </w:rPr>
      </w:pPr>
      <w:proofErr w:type="gramStart"/>
      <w:r w:rsidRPr="00657A06">
        <w:rPr>
          <w:rFonts w:cstheme="minorHAnsi"/>
        </w:rPr>
        <w:t>E-mail</w:t>
      </w:r>
      <w:proofErr w:type="gramEnd"/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1BCCC0C5" w14:textId="77777777" w:rsidR="002F3182" w:rsidRDefault="002F3182" w:rsidP="00657A06">
      <w:pPr>
        <w:spacing w:after="0"/>
        <w:jc w:val="both"/>
        <w:rPr>
          <w:rFonts w:cstheme="minorHAnsi"/>
          <w:b/>
          <w:bCs/>
        </w:rPr>
      </w:pPr>
    </w:p>
    <w:p w14:paraId="4750725F" w14:textId="401FB76E" w:rsidR="00234CE9" w:rsidRPr="002F3182" w:rsidRDefault="00234CE9" w:rsidP="00657A06">
      <w:pPr>
        <w:spacing w:after="0"/>
        <w:jc w:val="both"/>
        <w:rPr>
          <w:rFonts w:cstheme="minorHAnsi"/>
          <w:b/>
          <w:bCs/>
        </w:rPr>
      </w:pPr>
      <w:r w:rsidRPr="002F3182">
        <w:rPr>
          <w:rFonts w:cstheme="minorHAnsi"/>
          <w:b/>
          <w:bCs/>
        </w:rPr>
        <w:t>Madde 2- Konu</w:t>
      </w:r>
    </w:p>
    <w:p w14:paraId="5683701C" w14:textId="0ABADED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İşbu sözleşmenin konusu,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ait www.</w:t>
      </w:r>
      <w:r w:rsidR="002F3182">
        <w:rPr>
          <w:rFonts w:cstheme="minorHAnsi"/>
        </w:rPr>
        <w:t>shsquality</w:t>
      </w:r>
      <w:r w:rsidRPr="00657A06">
        <w:rPr>
          <w:rFonts w:cstheme="minorHAnsi"/>
        </w:rPr>
        <w:t>.com internet sitesinden elektronik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ortamda siparişini yaptığı aşağıda nitelikleri ve satış ücreti belirtilen ürünün satışı ve teslimi ile ilgili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olarak Türk Ticaret Kanunu, Borçlar Kanunu ve 6502 sayılı Tüketicilerin Korunması Hakkındaki Kanun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ve Mesafeli Sözleşmelere Dair Yönetmelik hükümleri gereğince tarafların hak ve yükümlülüklerinin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saptanmasıdır.</w:t>
      </w:r>
      <w:r w:rsidR="00F10FE3">
        <w:rPr>
          <w:rFonts w:cstheme="minorHAnsi"/>
        </w:rPr>
        <w:t xml:space="preserve">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, </w:t>
      </w:r>
      <w:proofErr w:type="spellStart"/>
      <w:r w:rsidR="001910FF">
        <w:rPr>
          <w:rFonts w:cstheme="minorHAnsi"/>
        </w:rPr>
        <w:t>SATICI</w:t>
      </w:r>
      <w:r w:rsidR="00896BF8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isim, unvan, açık adres, telefon ve diğer erişim bilgileri, satışa konu malın temel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nitelikleri, vergiler dahil olmak üzere satış fiyatı, ödeme şekli, teslimat koşulları ve masrafları vs. satışa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konu mal ile ilgili tüm ön bilgiler ve “cayma” hakkının kullanılması ve bu hakkın nasıl kullanılacağı,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şikayet ve itirazlarını iletebilecekleri resmi makamlar vs. konusunda açık, anlaşılır ve internet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ortamına uygun şekilde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tarafından bilgilendirildiğini, bu ön bilgileri elektronik ortamda teyit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ettiğini ve sonrasında mal sipariş verdiğini is bu sözleşme hükümlerince kabul ve beyan eder.</w:t>
      </w:r>
      <w:r w:rsidR="00F10FE3">
        <w:rPr>
          <w:rFonts w:cstheme="minorHAnsi"/>
        </w:rPr>
        <w:t xml:space="preserve"> </w:t>
      </w:r>
      <w:r w:rsidRPr="00657A06">
        <w:rPr>
          <w:rFonts w:cstheme="minorHAnsi"/>
        </w:rPr>
        <w:t>www.</w:t>
      </w:r>
      <w:r w:rsidR="002F3182">
        <w:rPr>
          <w:rFonts w:cstheme="minorHAnsi"/>
        </w:rPr>
        <w:t>shsquality</w:t>
      </w:r>
      <w:r w:rsidRPr="00657A06">
        <w:rPr>
          <w:rFonts w:cstheme="minorHAnsi"/>
        </w:rPr>
        <w:t xml:space="preserve">.com sitesinde yer alan ön bilgilendirme ve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tarafından verilen sipariş üzerine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düzenlenen fatura is bu sözleşmenin ayrılmaz parçalarıdır.</w:t>
      </w:r>
    </w:p>
    <w:p w14:paraId="6839383E" w14:textId="77777777" w:rsidR="002F3182" w:rsidRDefault="002F3182" w:rsidP="00657A06">
      <w:pPr>
        <w:spacing w:after="0"/>
        <w:jc w:val="both"/>
        <w:rPr>
          <w:rFonts w:cstheme="minorHAnsi"/>
          <w:b/>
          <w:bCs/>
        </w:rPr>
      </w:pPr>
    </w:p>
    <w:p w14:paraId="0B70C5C1" w14:textId="57796C36" w:rsidR="00234CE9" w:rsidRPr="002F3182" w:rsidRDefault="00234CE9" w:rsidP="00657A06">
      <w:pPr>
        <w:spacing w:after="0"/>
        <w:jc w:val="both"/>
        <w:rPr>
          <w:rFonts w:cstheme="minorHAnsi"/>
          <w:b/>
          <w:bCs/>
        </w:rPr>
      </w:pPr>
      <w:r w:rsidRPr="002F3182">
        <w:rPr>
          <w:rFonts w:cstheme="minorHAnsi"/>
          <w:b/>
          <w:bCs/>
        </w:rPr>
        <w:t>Madde 3- Sözleşme Konusu Ürün/Ödeme/Teslimat Bilgileri</w:t>
      </w:r>
    </w:p>
    <w:p w14:paraId="5DB392D1" w14:textId="3E02D55D" w:rsidR="002F3182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Elektronik ortamda alınan ürün/ürünlerin cinsi ve türü, miktarı, marka/modeli, satış bedeli, ödeme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şekli, teslim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alacak kişi, teslimat adresi, fatura bilgileri, kargo ücreti aşağıda belirtildiği gibidir. Fatura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edilecek kişi ile sözleşmeyi yapan kişi aynı olmak zorundadır. Aşağıda yer alan bilgiler doğru ve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eksiksiz olmalıdır. Bu bilgilerin doğru olmadığı veya noksan olduğu durumlardan doğacak zararları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tamamıyla karşılamayı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kabul eder ve ayrıca bu durumdan oluşabilecek her türlü sorumluluğu </w:t>
      </w:r>
      <w:r w:rsidR="001910FF">
        <w:rPr>
          <w:rFonts w:cstheme="minorHAnsi"/>
        </w:rPr>
        <w:t>ALICI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kabul eder.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gerekli gördüğü durumlarda,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vermiş olduğu bilgiler gerçekle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örtüşmediğinde, siparişi durdurma hakkını saklı tutar.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siparişte sorun tespit ettiği durumlarda</w:t>
      </w:r>
      <w:r w:rsidR="002F3182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vermiş olduğu telefon, e-posta ve posta adreslerinden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ulaşamadığı takdirde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>siparişin yürürlüğe koyulmasını 15 (</w:t>
      </w:r>
      <w:proofErr w:type="spellStart"/>
      <w:r w:rsidRPr="00657A06">
        <w:rPr>
          <w:rFonts w:cstheme="minorHAnsi"/>
        </w:rPr>
        <w:t>onbeş</w:t>
      </w:r>
      <w:proofErr w:type="spellEnd"/>
      <w:r w:rsidRPr="00657A06">
        <w:rPr>
          <w:rFonts w:cstheme="minorHAnsi"/>
        </w:rPr>
        <w:t xml:space="preserve">) gün süreyle dondurur.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bu süre zarfında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ile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konuyla ilgili olarak iletişime geçmesi beklenir. Bu süre içerisinde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’dan</w:t>
      </w:r>
      <w:proofErr w:type="spellEnd"/>
      <w:r w:rsidRPr="00657A06">
        <w:rPr>
          <w:rFonts w:cstheme="minorHAnsi"/>
        </w:rPr>
        <w:t xml:space="preserve"> herhangi bir cevap</w:t>
      </w:r>
      <w:r w:rsidR="002F318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alınamazsa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, her iki tarafın da zarar görmemesi için siparişi iptal eder. </w:t>
      </w:r>
    </w:p>
    <w:p w14:paraId="59558557" w14:textId="32A421DB" w:rsidR="00234CE9" w:rsidRPr="002F3182" w:rsidRDefault="00234CE9" w:rsidP="00657A06">
      <w:pPr>
        <w:spacing w:after="0"/>
        <w:jc w:val="both"/>
        <w:rPr>
          <w:rFonts w:cstheme="minorHAnsi"/>
          <w:u w:val="single"/>
        </w:rPr>
      </w:pPr>
      <w:r w:rsidRPr="002F3182">
        <w:rPr>
          <w:rFonts w:cstheme="minorHAnsi"/>
          <w:u w:val="single"/>
        </w:rPr>
        <w:t>Alınan Ürün /Ürünler</w:t>
      </w:r>
    </w:p>
    <w:p w14:paraId="40E93545" w14:textId="039A479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Adı, kodu</w:t>
      </w:r>
      <w:r w:rsidR="00F10FE3">
        <w:rPr>
          <w:rFonts w:cstheme="minorHAnsi"/>
        </w:rPr>
        <w:t xml:space="preserve"> / Adet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 xml:space="preserve">: … </w:t>
      </w:r>
      <w:r w:rsidR="00F10FE3">
        <w:rPr>
          <w:rFonts w:cstheme="minorHAnsi"/>
        </w:rPr>
        <w:t xml:space="preserve">/ … </w:t>
      </w:r>
      <w:r w:rsidRPr="00657A06">
        <w:rPr>
          <w:rFonts w:cstheme="minorHAnsi"/>
        </w:rPr>
        <w:t>adet</w:t>
      </w:r>
    </w:p>
    <w:p w14:paraId="4DAD69AA" w14:textId="2129341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Toplam Satış Bedeli 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 … –TL</w:t>
      </w:r>
    </w:p>
    <w:p w14:paraId="10BB712F" w14:textId="385CC6B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Ödeme Şekli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 Kredi Kartı</w:t>
      </w:r>
      <w:r w:rsidR="001910FF">
        <w:rPr>
          <w:rFonts w:cstheme="minorHAnsi"/>
        </w:rPr>
        <w:t xml:space="preserve"> / Banka Havalesi (EFT)</w:t>
      </w:r>
    </w:p>
    <w:p w14:paraId="01F1C410" w14:textId="3E7E72C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Teslim Edilecek Kişi 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32FB3ED4" w14:textId="14072A78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Telefon numarası 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6BA61A84" w14:textId="71F50B1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Teslim Edilecek Adres </w:t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5E542014" w14:textId="60B6845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Fatura Edilecek Kişi/Kurum </w:t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5C5F8F48" w14:textId="54FFA624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Fatura Adresi 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</w:t>
      </w:r>
    </w:p>
    <w:p w14:paraId="3CC301B6" w14:textId="504D5B7B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Vergi Dairesi </w:t>
      </w:r>
      <w:r w:rsidR="002F3182">
        <w:rPr>
          <w:rFonts w:cstheme="minorHAnsi"/>
        </w:rPr>
        <w:t xml:space="preserve">/ </w:t>
      </w:r>
      <w:r w:rsidRPr="00657A06">
        <w:rPr>
          <w:rFonts w:cstheme="minorHAnsi"/>
        </w:rPr>
        <w:t xml:space="preserve">Sicil Numarası </w:t>
      </w:r>
      <w:r w:rsidR="00F10FE3">
        <w:rPr>
          <w:rFonts w:cstheme="minorHAnsi"/>
        </w:rPr>
        <w:tab/>
      </w:r>
      <w:r w:rsidRPr="00657A06">
        <w:rPr>
          <w:rFonts w:cstheme="minorHAnsi"/>
        </w:rPr>
        <w:t>:</w:t>
      </w:r>
      <w:r w:rsidR="002F3182">
        <w:rPr>
          <w:rFonts w:cstheme="minorHAnsi"/>
        </w:rPr>
        <w:t xml:space="preserve"> … / …</w:t>
      </w:r>
    </w:p>
    <w:p w14:paraId="20256D26" w14:textId="6E95972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Kargo Ücreti </w:t>
      </w:r>
      <w:r w:rsidR="002F3182">
        <w:rPr>
          <w:rFonts w:cstheme="minorHAnsi"/>
        </w:rPr>
        <w:tab/>
      </w:r>
      <w:r w:rsidR="002F3182">
        <w:rPr>
          <w:rFonts w:cstheme="minorHAnsi"/>
        </w:rPr>
        <w:tab/>
      </w:r>
      <w:r w:rsidR="00F10FE3">
        <w:rPr>
          <w:rFonts w:cstheme="minorHAnsi"/>
        </w:rPr>
        <w:tab/>
      </w:r>
      <w:r w:rsidRPr="00657A06">
        <w:rPr>
          <w:rFonts w:cstheme="minorHAnsi"/>
        </w:rPr>
        <w:t>: … -TL</w:t>
      </w:r>
    </w:p>
    <w:p w14:paraId="6046434E" w14:textId="4A2F0EF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Teslimat adresi Türkiye dışı olan ülkelerde gönderim bedeli ve gümrükte doğabilecek ekstra giderler</w:t>
      </w:r>
      <w:r w:rsidR="00F10FE3">
        <w:rPr>
          <w:rFonts w:cstheme="minorHAnsi"/>
        </w:rPr>
        <w:t xml:space="preserve"> </w:t>
      </w:r>
      <w:r w:rsidRPr="00657A06">
        <w:rPr>
          <w:rFonts w:cstheme="minorHAnsi"/>
        </w:rPr>
        <w:t>ayrıca ilave edilecektir.</w:t>
      </w:r>
    </w:p>
    <w:p w14:paraId="43A3177D" w14:textId="77777777" w:rsidR="00F10FE3" w:rsidRDefault="00F10FE3" w:rsidP="00657A06">
      <w:pPr>
        <w:spacing w:after="0"/>
        <w:jc w:val="both"/>
        <w:rPr>
          <w:rFonts w:cstheme="minorHAnsi"/>
        </w:rPr>
      </w:pPr>
    </w:p>
    <w:p w14:paraId="0290F99B" w14:textId="0A5D9829" w:rsidR="00234CE9" w:rsidRPr="00F10FE3" w:rsidRDefault="00234CE9" w:rsidP="00657A06">
      <w:pPr>
        <w:spacing w:after="0"/>
        <w:jc w:val="both"/>
        <w:rPr>
          <w:rFonts w:cstheme="minorHAnsi"/>
          <w:b/>
          <w:bCs/>
        </w:rPr>
      </w:pPr>
      <w:r w:rsidRPr="00F10FE3">
        <w:rPr>
          <w:rFonts w:cstheme="minorHAnsi"/>
          <w:b/>
          <w:bCs/>
        </w:rPr>
        <w:t>Madde 4- Sözleşme Tarihi ve Mücbir Nedenler</w:t>
      </w:r>
    </w:p>
    <w:p w14:paraId="0EC462DD" w14:textId="7111BE53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Sözleşme tarihi,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tarafından siparişin verildiği tarih olan </w:t>
      </w:r>
      <w:r w:rsidR="001910FF">
        <w:rPr>
          <w:rFonts w:cstheme="minorHAnsi"/>
        </w:rPr>
        <w:t>…</w:t>
      </w:r>
      <w:r w:rsidRPr="00657A06">
        <w:rPr>
          <w:rFonts w:cstheme="minorHAnsi"/>
        </w:rPr>
        <w:t>/</w:t>
      </w:r>
      <w:r w:rsidR="001910FF">
        <w:rPr>
          <w:rFonts w:cstheme="minorHAnsi"/>
        </w:rPr>
        <w:t>…</w:t>
      </w:r>
      <w:proofErr w:type="gramStart"/>
      <w:r w:rsidRPr="00657A06">
        <w:rPr>
          <w:rFonts w:cstheme="minorHAnsi"/>
        </w:rPr>
        <w:t>/…</w:t>
      </w:r>
      <w:r w:rsidR="001910FF">
        <w:rPr>
          <w:rFonts w:cstheme="minorHAnsi"/>
        </w:rPr>
        <w:t>.</w:t>
      </w:r>
      <w:proofErr w:type="gramEnd"/>
      <w:r w:rsidR="001910FF">
        <w:rPr>
          <w:rFonts w:cstheme="minorHAnsi"/>
        </w:rPr>
        <w:t>.</w:t>
      </w:r>
      <w:r w:rsidRPr="00657A06">
        <w:rPr>
          <w:rFonts w:cstheme="minorHAnsi"/>
        </w:rPr>
        <w:t xml:space="preserve"> </w:t>
      </w:r>
      <w:proofErr w:type="gramStart"/>
      <w:r w:rsidRPr="00657A06">
        <w:rPr>
          <w:rFonts w:cstheme="minorHAnsi"/>
        </w:rPr>
        <w:t>tarihidir</w:t>
      </w:r>
      <w:proofErr w:type="gramEnd"/>
      <w:r w:rsidRPr="00657A06">
        <w:rPr>
          <w:rFonts w:cstheme="minorHAnsi"/>
        </w:rPr>
        <w:t>.</w:t>
      </w:r>
    </w:p>
    <w:p w14:paraId="524DCA20" w14:textId="0F176493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Sözleşmenin imzalandığı tarihte mevcut olmayan veya öngörülmeyen, tarafların kontrolleri dışında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gelişen, ortaya çıkmasıyla taraflardan birinin ya da her ikisinin de sözleşme ile yüklendikleri borç ve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sorumluluklarını kısmen ya da tamamen yerine getirmelerini ya da bunları zamanında yerine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getirmelerini olanaksızlaştıran durumlar, mücbir sebep (Doğal afet, savaş, terör, ayaklanma, değişen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mevzuat hükümleri, el koyma veya grev, lokavt, üretim ve iletişim tesislerinde önemli ölçüde arıza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vb.) olarak kabul edilecektir. Mücbir sebep şahsında gerçekleşen taraf, diğer tarafa durumu derhal ve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yazılı olarak bildirecektir. Mücbir sebebin devamı esnasında tarafların edimlerini yerine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getirememelerinden dolayı herhangi bir sorumlulukları doğmayacaktır. İşbu mücbir sebep durumu 30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(otuz) gün süreyle devam ederse, taraflardan her birinin, tek taraflı olarak fesih hakkı doğmuş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olacaktır.</w:t>
      </w:r>
    </w:p>
    <w:p w14:paraId="56FE91E7" w14:textId="77777777" w:rsidR="001910FF" w:rsidRDefault="001910FF" w:rsidP="00657A06">
      <w:pPr>
        <w:spacing w:after="0"/>
        <w:jc w:val="both"/>
        <w:rPr>
          <w:rFonts w:cstheme="minorHAnsi"/>
        </w:rPr>
      </w:pPr>
    </w:p>
    <w:p w14:paraId="0D4FFCD4" w14:textId="19817F3E" w:rsidR="00234CE9" w:rsidRPr="001910FF" w:rsidRDefault="00234CE9" w:rsidP="00657A06">
      <w:pPr>
        <w:spacing w:after="0"/>
        <w:jc w:val="both"/>
        <w:rPr>
          <w:rFonts w:cstheme="minorHAnsi"/>
          <w:b/>
          <w:bCs/>
        </w:rPr>
      </w:pPr>
      <w:r w:rsidRPr="001910FF">
        <w:rPr>
          <w:rFonts w:cstheme="minorHAnsi"/>
          <w:b/>
          <w:bCs/>
        </w:rPr>
        <w:t xml:space="preserve">Madde 5- </w:t>
      </w:r>
      <w:proofErr w:type="spellStart"/>
      <w:r w:rsidR="001910FF">
        <w:rPr>
          <w:rFonts w:cstheme="minorHAnsi"/>
          <w:b/>
          <w:bCs/>
        </w:rPr>
        <w:t>SATICI</w:t>
      </w:r>
      <w:r w:rsidRPr="001910FF">
        <w:rPr>
          <w:rFonts w:cstheme="minorHAnsi"/>
          <w:b/>
          <w:bCs/>
        </w:rPr>
        <w:t>nın</w:t>
      </w:r>
      <w:proofErr w:type="spellEnd"/>
      <w:r w:rsidRPr="001910FF">
        <w:rPr>
          <w:rFonts w:cstheme="minorHAnsi"/>
          <w:b/>
          <w:bCs/>
        </w:rPr>
        <w:t xml:space="preserve"> Hak ve Yükümlülükleri</w:t>
      </w:r>
    </w:p>
    <w:p w14:paraId="0552DC23" w14:textId="1C6F3DA9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5.1.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>, 6502 sayılı Tüketicilerin Korunması Hakkındaki Kanun ve Mesafeli Sözleşmelere Dair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Yönetmelik hükümleri uyarınca sözleşmede kendisine yüklenen edimleri mücbir haller dışında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eksiksiz yerine getirmeyi kabul ve taahhüt eder.</w:t>
      </w:r>
    </w:p>
    <w:p w14:paraId="4B9C9816" w14:textId="4B7B4D89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5.2. 18 (on sekiz) yaşından küçük kişiler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den alışveriş yapamaz.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web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sitesinden alışveriş yaparak 18 yaşından büyük olduğunu taahhüt eder. 18 yaşından büyük olmayan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bir kullanıcının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üzerinden hesap açarak yapmış olduğu eylemlerden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hiçbir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şekilde sorumlu tutulamaz.</w:t>
      </w:r>
    </w:p>
    <w:p w14:paraId="7A9251E6" w14:textId="1BAFCD6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5.3. Sistem hatalarından meydana gelen fiyat yanlışlıklarından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.comn.com sorumlu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değildir. Buna istinaden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>, internet sitesindeki sistemden, dizayndan veya yasadışı yollarla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internet sitesine yapılabilecek müdahaleler sebebiyle ortaya çıkabilecek tanıtım, fiyat hatalarından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sorumlu değildir. Sistem hatalarına dayalı olarak </w:t>
      </w:r>
      <w:r w:rsidR="001910FF">
        <w:rPr>
          <w:rFonts w:cstheme="minorHAnsi"/>
        </w:rPr>
        <w:t>ALICI</w:t>
      </w:r>
      <w:r w:rsidR="00896BF8">
        <w:rPr>
          <w:rFonts w:cstheme="minorHAnsi"/>
        </w:rPr>
        <w:t>,</w:t>
      </w:r>
      <w:r w:rsidRPr="00657A0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896BF8">
        <w:rPr>
          <w:rFonts w:cstheme="minorHAnsi"/>
        </w:rPr>
        <w:t>’</w:t>
      </w:r>
      <w:r w:rsidRPr="00657A06">
        <w:rPr>
          <w:rFonts w:cstheme="minorHAnsi"/>
        </w:rPr>
        <w:t>dan</w:t>
      </w:r>
      <w:proofErr w:type="spellEnd"/>
      <w:r w:rsidRPr="00657A06">
        <w:rPr>
          <w:rFonts w:cstheme="minorHAnsi"/>
        </w:rPr>
        <w:t xml:space="preserve"> hak iddiasında bulunamaz.</w:t>
      </w:r>
    </w:p>
    <w:p w14:paraId="3A30A7AC" w14:textId="09C651D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5.4. www.</w:t>
      </w:r>
      <w:r w:rsidR="001910FF" w:rsidRPr="001910FF">
        <w:rPr>
          <w:rFonts w:cstheme="minorHAnsi"/>
        </w:rPr>
        <w:t xml:space="preserve"> 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den kredi kartı (Visa, MasterCard vs.) ya da banka havalesi ile alışveriş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yapılabilir. Sipariş tarihinden itibaren 1 iş günü içinde havalesi yapılmayan siparişler iptal edilir.</w:t>
      </w:r>
    </w:p>
    <w:p w14:paraId="432D1E97" w14:textId="13E76FEA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Siparişlerin işleme alınma zamanı, siparişin verildiği an değil, kredi kartı hesabından gerekli tahsilatın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yapıldığı ya da havalenin (EFT’nin) banka hesaplarına ulaştığı belirlenen andır. Ödemeli gönderi ya da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posta çeki gibi müşteri hizmetleri ile görüşülmeden gerçekleştirilen ödeme yöntemleri kabul edilmez.</w:t>
      </w:r>
    </w:p>
    <w:p w14:paraId="53AE51D2" w14:textId="68FF250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5.5. Banka havalesi ile ödemesi yapılacak siparişlerde, her sipariş sonrası doldurulması gereken bir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“ödeme bildirim formu” vardır. Ödeme bildirim formu, </w:t>
      </w:r>
      <w:proofErr w:type="spellStart"/>
      <w:r w:rsidR="001910FF">
        <w:rPr>
          <w:rFonts w:cstheme="minorHAnsi"/>
        </w:rPr>
        <w:t>ALICI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>, satın almış olduğu ürün/ürünlerin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tutarını, </w:t>
      </w:r>
      <w:proofErr w:type="spellStart"/>
      <w:r w:rsidR="001910FF">
        <w:rPr>
          <w:rFonts w:cstheme="minorHAnsi"/>
        </w:rPr>
        <w:t>SATICI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ödemiş olduğunu belirten bir form olup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nezdinde bu işlemlerin daha hızlı ve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doğru bir şekilde yapılmasını sağlar. </w:t>
      </w:r>
      <w:proofErr w:type="spellStart"/>
      <w:r w:rsidR="001910FF">
        <w:rPr>
          <w:rFonts w:cstheme="minorHAnsi"/>
        </w:rPr>
        <w:t>ALICI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,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hesaplarına ödemesi gereken tutarı havale geçmiş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>olmasına rağmen bu formu doldurmamış olmasından, ya da eksik/hatalı doldurmuş olmasından</w:t>
      </w:r>
      <w:r w:rsidR="001910F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kaynaklı gecikmelerden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hiçbir şekilde sorumlu tutulamaz.</w:t>
      </w:r>
    </w:p>
    <w:p w14:paraId="2D0216DA" w14:textId="5AADD41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5.6 </w:t>
      </w:r>
      <w:proofErr w:type="spellStart"/>
      <w:r w:rsidR="001910FF">
        <w:rPr>
          <w:rFonts w:cstheme="minorHAnsi"/>
        </w:rPr>
        <w:t>ALICI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sipariş ettiği ürünlerin teknik özellikleri asil olarak üreticinin teknik </w:t>
      </w:r>
      <w:proofErr w:type="gramStart"/>
      <w:r w:rsidRPr="00657A06">
        <w:rPr>
          <w:rFonts w:cstheme="minorHAnsi"/>
        </w:rPr>
        <w:t>dokümanlarında</w:t>
      </w:r>
      <w:proofErr w:type="gramEnd"/>
      <w:r w:rsidRPr="00657A06">
        <w:rPr>
          <w:rFonts w:cstheme="minorHAnsi"/>
        </w:rPr>
        <w:t xml:space="preserve"> yer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almaktadır, üreticinin sunmuş olduğu verilerdeki hata ve yanlışlıklardan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 sorumlu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değildir.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sitesi üzerinden yayınlanan teknik ya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da görsel bilgiler tamamen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müşterilerine kolaylık olması içindir, yayınlanan verilerin uygunluğu tamamen </w:t>
      </w:r>
      <w:proofErr w:type="spellStart"/>
      <w:r w:rsidR="001910FF">
        <w:rPr>
          <w:rFonts w:cstheme="minorHAnsi"/>
        </w:rPr>
        <w:t>ALICI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inisiyatifindedir. </w:t>
      </w:r>
      <w:proofErr w:type="spellStart"/>
      <w:r w:rsidR="001910FF">
        <w:rPr>
          <w:rFonts w:cstheme="minorHAnsi"/>
        </w:rPr>
        <w:t>SATICI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ön bilgilendirmesi garanti anlamına gelmez.</w:t>
      </w:r>
    </w:p>
    <w:p w14:paraId="076D5F7D" w14:textId="11EAE173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5.7 Görselde görünen ürün ile teslim edilen ürün arasında, web ortamı sebebiyle renk, boyut ve yazı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farklılıkları olabilir. Asıl kriter ürüne ilişkin üretici teknik datalarıdır.</w:t>
      </w:r>
    </w:p>
    <w:p w14:paraId="09F4EFDE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5.8 Teknik </w:t>
      </w:r>
      <w:proofErr w:type="gramStart"/>
      <w:r w:rsidRPr="00657A06">
        <w:rPr>
          <w:rFonts w:cstheme="minorHAnsi"/>
        </w:rPr>
        <w:t>datalar</w:t>
      </w:r>
      <w:proofErr w:type="gramEnd"/>
      <w:r w:rsidRPr="00657A06">
        <w:rPr>
          <w:rFonts w:cstheme="minorHAnsi"/>
        </w:rPr>
        <w:t>, üreticileri tarafından belirli zaman aralıklarında güncellenmektedir.</w:t>
      </w:r>
    </w:p>
    <w:p w14:paraId="43AAE40E" w14:textId="7B4E4B50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bu güncellemeleri yakından takip edip siteye yüklese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de stoklarındaki ürünler ile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uyumluluğunu </w:t>
      </w:r>
      <w:proofErr w:type="gramStart"/>
      <w:r w:rsidRPr="00657A06">
        <w:rPr>
          <w:rFonts w:cstheme="minorHAnsi"/>
        </w:rPr>
        <w:t>%100</w:t>
      </w:r>
      <w:proofErr w:type="gramEnd"/>
      <w:r w:rsidRPr="00657A06">
        <w:rPr>
          <w:rFonts w:cstheme="minorHAnsi"/>
        </w:rPr>
        <w:t xml:space="preserve"> garanti edemez.</w:t>
      </w:r>
    </w:p>
    <w:p w14:paraId="5F4389AE" w14:textId="6E2919F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5.9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bir web sitesine doğrudan bir link veriyor ise, verilen link in içeriği ve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kullanımına ilişkin tüm sorumluluk, kullanıcının olup link in kullanımı ve içeriği sebebiyle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un hiçbir sorumluluğu yoktur.</w:t>
      </w:r>
    </w:p>
    <w:p w14:paraId="2385D51B" w14:textId="3E48FE7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5.10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sitesindeki tüm teknik veriler ve görseller, kullanıcı tarafından herhangi bir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nedenle veya ticari maksatla kullanılmaz.</w:t>
      </w:r>
    </w:p>
    <w:p w14:paraId="351296C7" w14:textId="7C832804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5.11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</w:t>
      </w:r>
      <w:r w:rsidR="00A95C4D">
        <w:rPr>
          <w:rFonts w:cstheme="minorHAnsi"/>
        </w:rPr>
        <w:t>’</w:t>
      </w:r>
      <w:r w:rsidRPr="00657A06">
        <w:rPr>
          <w:rFonts w:cstheme="minorHAnsi"/>
        </w:rPr>
        <w:t xml:space="preserve">dan, mesai saatleri dışında, hafta sonu ve </w:t>
      </w:r>
      <w:proofErr w:type="gramStart"/>
      <w:r w:rsidRPr="00657A06">
        <w:rPr>
          <w:rFonts w:cstheme="minorHAnsi"/>
        </w:rPr>
        <w:t>resmi</w:t>
      </w:r>
      <w:proofErr w:type="gramEnd"/>
      <w:r w:rsidRPr="00657A06">
        <w:rPr>
          <w:rFonts w:cstheme="minorHAnsi"/>
        </w:rPr>
        <w:t xml:space="preserve"> tatillerde veya şirketin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bütünün ya da belli bir kısmının idari izinli olarak sayıldığı tarihlerde verilen siparişler, ödemelerinin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hesaplara aktarılmasını takiben ilk iş günü içerisinde işleme alınacaktır.</w:t>
      </w:r>
    </w:p>
    <w:p w14:paraId="1CFA0869" w14:textId="2620AAE6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lastRenderedPageBreak/>
        <w:t>5.12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internet adresinde görünen ürün stokları, aynı anda aynı ürüne farklı kişilerce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birden fazla sipariş geçilebileceğinden ötürü değişiklik gösterebilir. Dolayısıyla nihai alınabilecek ürün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stoğu, sepete atılan ürünler değil, sipariş esnasında sistemin onay verdiği ürünler olacaktır.</w:t>
      </w:r>
    </w:p>
    <w:p w14:paraId="248EAEE4" w14:textId="08A907B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5.13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internet adresinde yapılan </w:t>
      </w:r>
      <w:r w:rsidR="00A95C4D" w:rsidRPr="00657A06">
        <w:rPr>
          <w:rFonts w:cstheme="minorHAnsi"/>
        </w:rPr>
        <w:t>alışveriş</w:t>
      </w:r>
      <w:r w:rsidRPr="00657A06">
        <w:rPr>
          <w:rFonts w:cstheme="minorHAnsi"/>
        </w:rPr>
        <w:t xml:space="preserve"> esnasında döviz kurundaki değişimlerden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ötürü fiyatlarda anlık dalgalanmalar görülebilir. Bu noktada nihai fiyatlandırma, sipariş onay mailinde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görünen fiyatlardır.</w:t>
      </w:r>
    </w:p>
    <w:p w14:paraId="13AD56C9" w14:textId="319177BA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</w:t>
      </w:r>
      <w:r w:rsidR="00A95C4D">
        <w:rPr>
          <w:rFonts w:cstheme="minorHAnsi"/>
        </w:rPr>
        <w:t>4</w:t>
      </w:r>
      <w:r w:rsidRPr="00657A06">
        <w:rPr>
          <w:rFonts w:cstheme="minorHAnsi"/>
        </w:rPr>
        <w:t xml:space="preserve"> Web sitesi üzerinde bir mesajlaşma modülü yer almaktadır. Bu modül, </w:t>
      </w:r>
      <w:proofErr w:type="spellStart"/>
      <w:r w:rsidR="00A95C4D">
        <w:rPr>
          <w:rFonts w:cstheme="minorHAnsi"/>
        </w:rPr>
        <w:t>SATICI’</w:t>
      </w:r>
      <w:r w:rsidRPr="00657A06">
        <w:rPr>
          <w:rFonts w:cstheme="minorHAnsi"/>
        </w:rPr>
        <w:t>n</w:t>
      </w:r>
      <w:r w:rsidR="00A95C4D">
        <w:rPr>
          <w:rFonts w:cstheme="minorHAnsi"/>
        </w:rPr>
        <w:t>ı</w:t>
      </w:r>
      <w:r w:rsidRPr="00657A06">
        <w:rPr>
          <w:rFonts w:cstheme="minorHAnsi"/>
        </w:rPr>
        <w:t>n</w:t>
      </w:r>
      <w:proofErr w:type="spellEnd"/>
      <w:r w:rsidRPr="00657A06">
        <w:rPr>
          <w:rFonts w:cstheme="minorHAnsi"/>
        </w:rPr>
        <w:t xml:space="preserve"> müşterilerine daha hızlı ve daha etkin bir şekilde hizmet verebilmesini amaçlayarak hazırlanmıştır.</w:t>
      </w:r>
    </w:p>
    <w:p w14:paraId="08B1B810" w14:textId="6C5C8F96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Bu modülü kullanarak web sitesi üzerindeki trafiğinizi ve web sitesine girişte kullandığınız cihaz,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tarayıcı, lokasyon, </w:t>
      </w:r>
      <w:proofErr w:type="spellStart"/>
      <w:r w:rsidRPr="00657A06">
        <w:rPr>
          <w:rFonts w:cstheme="minorHAnsi"/>
        </w:rPr>
        <w:t>v.b</w:t>
      </w:r>
      <w:proofErr w:type="spellEnd"/>
      <w:r w:rsidRPr="00657A06">
        <w:rPr>
          <w:rFonts w:cstheme="minorHAnsi"/>
        </w:rPr>
        <w:t xml:space="preserve">. bilgileri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 ve </w:t>
      </w:r>
      <w:proofErr w:type="spellStart"/>
      <w:r w:rsidR="00A95C4D">
        <w:rPr>
          <w:rFonts w:cstheme="minorHAnsi"/>
        </w:rPr>
        <w:t>Wix</w:t>
      </w:r>
      <w:proofErr w:type="spellEnd"/>
      <w:r w:rsidRPr="00657A06">
        <w:rPr>
          <w:rFonts w:cstheme="minorHAnsi"/>
        </w:rPr>
        <w:t xml:space="preserve"> Uygulama Yöneticisi ile paylaşmayı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>kabul ve taahhüt etmiş olursunuz.</w:t>
      </w:r>
    </w:p>
    <w:p w14:paraId="63EAEF77" w14:textId="5E6E199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</w:t>
      </w:r>
      <w:r w:rsidR="001C1846">
        <w:rPr>
          <w:rFonts w:cstheme="minorHAnsi"/>
        </w:rPr>
        <w:t>5</w:t>
      </w:r>
      <w:r w:rsidRPr="00657A06">
        <w:rPr>
          <w:rFonts w:cstheme="minorHAnsi"/>
        </w:rPr>
        <w:t xml:space="preserve">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.comn.com üzerindeki teknik </w:t>
      </w:r>
      <w:proofErr w:type="gramStart"/>
      <w:r w:rsidRPr="00657A06">
        <w:rPr>
          <w:rFonts w:cstheme="minorHAnsi"/>
        </w:rPr>
        <w:t>datalar</w:t>
      </w:r>
      <w:proofErr w:type="gramEnd"/>
      <w:r w:rsidRPr="00657A06">
        <w:rPr>
          <w:rFonts w:cstheme="minorHAnsi"/>
        </w:rPr>
        <w:t xml:space="preserve"> kullanıcıların aradıkları ürün hakkında daha</w:t>
      </w:r>
      <w:r w:rsidR="00A95C4D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rahat bilgi toplayabilmesi amacı ile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 tarafından derlenmektedir. Fakat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, bu teknik </w:t>
      </w:r>
      <w:proofErr w:type="gramStart"/>
      <w:r w:rsidRPr="00657A06">
        <w:rPr>
          <w:rFonts w:cstheme="minorHAnsi"/>
        </w:rPr>
        <w:t>dataların</w:t>
      </w:r>
      <w:proofErr w:type="gramEnd"/>
      <w:r w:rsidRPr="00657A06">
        <w:rPr>
          <w:rFonts w:cstheme="minorHAnsi"/>
        </w:rPr>
        <w:t xml:space="preserve"> bahsi geçen ürünleri refere ettiğine yüzde yüz garanti veremez.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Teknik </w:t>
      </w:r>
      <w:proofErr w:type="gramStart"/>
      <w:r w:rsidRPr="00657A06">
        <w:rPr>
          <w:rFonts w:cstheme="minorHAnsi"/>
        </w:rPr>
        <w:t>dataların</w:t>
      </w:r>
      <w:proofErr w:type="gramEnd"/>
      <w:r w:rsidRPr="00657A06">
        <w:rPr>
          <w:rFonts w:cstheme="minorHAnsi"/>
        </w:rPr>
        <w:t xml:space="preserve"> kullanımı ile alakalı sorumluluk kullanıcının </w:t>
      </w:r>
      <w:r w:rsidR="001C1846" w:rsidRPr="00657A06">
        <w:rPr>
          <w:rFonts w:cstheme="minorHAnsi"/>
        </w:rPr>
        <w:t>inisiyatifindedir</w:t>
      </w:r>
      <w:r w:rsidRPr="00657A06">
        <w:rPr>
          <w:rFonts w:cstheme="minorHAnsi"/>
        </w:rPr>
        <w:t>.</w:t>
      </w:r>
    </w:p>
    <w:p w14:paraId="3B960D03" w14:textId="75BC13CE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</w:t>
      </w:r>
      <w:r w:rsidR="001C1846">
        <w:rPr>
          <w:rFonts w:cstheme="minorHAnsi"/>
        </w:rPr>
        <w:t>6</w:t>
      </w:r>
      <w:r w:rsidRPr="00657A06">
        <w:rPr>
          <w:rFonts w:cstheme="minorHAnsi"/>
        </w:rPr>
        <w:t xml:space="preserve">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üzerinden verilebilecek siparişlerin alt limiti KDV </w:t>
      </w:r>
      <w:r w:rsidR="001C1846">
        <w:rPr>
          <w:rFonts w:cstheme="minorHAnsi"/>
        </w:rPr>
        <w:t>dahil</w:t>
      </w:r>
      <w:r w:rsidRPr="00657A06">
        <w:rPr>
          <w:rFonts w:cstheme="minorHAnsi"/>
        </w:rPr>
        <w:t xml:space="preserve"> </w:t>
      </w:r>
      <w:r w:rsidR="001C1846">
        <w:rPr>
          <w:rFonts w:cstheme="minorHAnsi"/>
        </w:rPr>
        <w:t>…-TL’dir</w:t>
      </w:r>
      <w:r w:rsidRPr="00657A06">
        <w:rPr>
          <w:rFonts w:cstheme="minorHAnsi"/>
        </w:rPr>
        <w:t>. Bu tutarın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altında web sitesi üzerinden sipariş verme </w:t>
      </w:r>
      <w:r w:rsidR="001C1846" w:rsidRPr="00657A06">
        <w:rPr>
          <w:rFonts w:cstheme="minorHAnsi"/>
        </w:rPr>
        <w:t>imkânı</w:t>
      </w:r>
      <w:r w:rsidRPr="00657A06">
        <w:rPr>
          <w:rFonts w:cstheme="minorHAnsi"/>
        </w:rPr>
        <w:t xml:space="preserve"> yoktur.</w:t>
      </w:r>
    </w:p>
    <w:p w14:paraId="29FE80EC" w14:textId="30199B0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5.1</w:t>
      </w:r>
      <w:r w:rsidR="001C1846">
        <w:rPr>
          <w:rFonts w:cstheme="minorHAnsi"/>
        </w:rPr>
        <w:t>7</w:t>
      </w:r>
      <w:r w:rsidRPr="00657A06">
        <w:rPr>
          <w:rFonts w:cstheme="minorHAnsi"/>
        </w:rPr>
        <w:t xml:space="preserve">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>, web siteleri üzerinden kullanıcılarına sunmuş olduğu tüm kampanya ve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promosyonları herhangi bir duyuruya gerek kalmaksızın iptal etme, değiştirme hakkını saklı tutar.</w:t>
      </w:r>
    </w:p>
    <w:p w14:paraId="3039308C" w14:textId="3A35A3C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</w:t>
      </w:r>
      <w:r w:rsidR="001C1846">
        <w:rPr>
          <w:rFonts w:cstheme="minorHAnsi"/>
        </w:rPr>
        <w:t>18</w:t>
      </w:r>
      <w:r w:rsidRPr="00657A06">
        <w:rPr>
          <w:rFonts w:cstheme="minorHAnsi"/>
        </w:rPr>
        <w:t xml:space="preserve"> </w:t>
      </w:r>
      <w:r w:rsidR="001C1846">
        <w:rPr>
          <w:rFonts w:cstheme="minorHAnsi"/>
        </w:rPr>
        <w:t>…-</w:t>
      </w:r>
      <w:r w:rsidRPr="00657A06">
        <w:rPr>
          <w:rFonts w:cstheme="minorHAnsi"/>
        </w:rPr>
        <w:t>TL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 xml:space="preserve">nin altındaki tüm siparişlerden kargo ücreti alınmaktadır. Bu ücret, </w:t>
      </w:r>
      <w:proofErr w:type="spellStart"/>
      <w:r w:rsidR="001910FF">
        <w:rPr>
          <w:rFonts w:cstheme="minorHAnsi"/>
        </w:rPr>
        <w:t>ALICI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siparişini</w:t>
      </w:r>
      <w:r w:rsidR="001C184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deposundan veya şubelerinden kendi teslim almış olsa dahi ödeyeceği tutara ve faturasına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yansıtılacak bir ücrettir ve </w:t>
      </w:r>
      <w:proofErr w:type="spellStart"/>
      <w:r w:rsidR="001910FF">
        <w:rPr>
          <w:rFonts w:cstheme="minorHAnsi"/>
        </w:rPr>
        <w:t>ALICI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dan</w:t>
      </w:r>
      <w:proofErr w:type="spellEnd"/>
      <w:r w:rsidRPr="00657A06">
        <w:rPr>
          <w:rFonts w:cstheme="minorHAnsi"/>
        </w:rPr>
        <w:t xml:space="preserve"> tahsil edilecektir.</w:t>
      </w:r>
    </w:p>
    <w:p w14:paraId="2AC4B6A3" w14:textId="4E6E6A60" w:rsidR="00234CE9" w:rsidRPr="00657A06" w:rsidRDefault="00234CE9" w:rsidP="001C184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</w:t>
      </w:r>
      <w:r w:rsidR="001C1846">
        <w:rPr>
          <w:rFonts w:cstheme="minorHAnsi"/>
        </w:rPr>
        <w:t>19</w:t>
      </w:r>
      <w:r w:rsidRPr="00657A0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bahsi geçen web siteleri üzerinden yaptığı satışlarda “Saat 1</w:t>
      </w:r>
      <w:r w:rsidR="001C1846">
        <w:rPr>
          <w:rFonts w:cstheme="minorHAnsi"/>
        </w:rPr>
        <w:t>2</w:t>
      </w:r>
      <w:r w:rsidRPr="00657A06">
        <w:rPr>
          <w:rFonts w:cstheme="minorHAnsi"/>
        </w:rPr>
        <w:t xml:space="preserve">:00’ a </w:t>
      </w:r>
      <w:r w:rsidR="001C1846">
        <w:rPr>
          <w:rFonts w:cstheme="minorHAnsi"/>
        </w:rPr>
        <w:t xml:space="preserve">kadar </w:t>
      </w:r>
      <w:r w:rsidRPr="00657A06">
        <w:rPr>
          <w:rFonts w:cstheme="minorHAnsi"/>
        </w:rPr>
        <w:t>geçilen siparişlerde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aynı gün kargo” uygulaması, o anki operasyonel yoğunluk ya da geçilen siparişin kalem ade</w:t>
      </w:r>
      <w:r w:rsidR="001C1846">
        <w:rPr>
          <w:rFonts w:cstheme="minorHAnsi"/>
        </w:rPr>
        <w:t>t</w:t>
      </w:r>
      <w:r w:rsidRPr="00657A06">
        <w:rPr>
          <w:rFonts w:cstheme="minorHAnsi"/>
        </w:rPr>
        <w:t>ine bağlı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olarak gerçekleştirilememesi </w:t>
      </w:r>
      <w:proofErr w:type="spellStart"/>
      <w:r w:rsidR="001910FF">
        <w:rPr>
          <w:rFonts w:cstheme="minorHAnsi"/>
        </w:rPr>
        <w:t>SATICI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sorumluluğunda olmadığı gibi, kargo şirketleri ve diğer dış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kaynaklı etmenlerden dolayı bu uygulamaya konu olan vaadin yerine getirilememesinden </w:t>
      </w:r>
      <w:r w:rsidR="001C1846">
        <w:rPr>
          <w:rFonts w:cstheme="minorHAnsi"/>
        </w:rPr>
        <w:t>SATICI</w:t>
      </w:r>
      <w:r w:rsidRPr="00657A06">
        <w:rPr>
          <w:rFonts w:cstheme="minorHAnsi"/>
        </w:rPr>
        <w:t xml:space="preserve"> sorumlu tutulamaz.</w:t>
      </w:r>
    </w:p>
    <w:p w14:paraId="4BCE5EF1" w14:textId="533511D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5.2</w:t>
      </w:r>
      <w:r w:rsidR="001C1846">
        <w:rPr>
          <w:rFonts w:cstheme="minorHAnsi"/>
        </w:rPr>
        <w:t>0</w:t>
      </w:r>
      <w:r w:rsidRPr="00657A06">
        <w:rPr>
          <w:rFonts w:cstheme="minorHAnsi"/>
        </w:rPr>
        <w:t xml:space="preserve"> Web sitesi üzerinde bir ürüne dair birden fazla fiyatlandırma bulabilir. Bu durum malzemenin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minimum paket adedi ile ilişkilidir. Bir malzemeden minimum paket adedinin üstündeki alımlarda</w:t>
      </w:r>
      <w:r w:rsidR="001C184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belirleyeceği bir oranda iskonto uygulanmaktadır.</w:t>
      </w:r>
    </w:p>
    <w:p w14:paraId="45EE751E" w14:textId="3974124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5.2</w:t>
      </w:r>
      <w:r w:rsidR="001C1846">
        <w:rPr>
          <w:rFonts w:cstheme="minorHAnsi"/>
        </w:rPr>
        <w:t>1</w:t>
      </w:r>
      <w:r w:rsidRPr="00657A06">
        <w:rPr>
          <w:rFonts w:cstheme="minorHAnsi"/>
        </w:rPr>
        <w:t xml:space="preserve"> </w:t>
      </w:r>
      <w:r w:rsidR="001C1846">
        <w:rPr>
          <w:rFonts w:cstheme="minorHAnsi"/>
        </w:rPr>
        <w:t>SATICI</w:t>
      </w:r>
      <w:r w:rsidRPr="00657A06">
        <w:rPr>
          <w:rFonts w:cstheme="minorHAnsi"/>
        </w:rPr>
        <w:t xml:space="preserve"> web siteleri en </w:t>
      </w:r>
      <w:r w:rsidR="001C1846">
        <w:rPr>
          <w:rFonts w:cstheme="minorHAnsi"/>
        </w:rPr>
        <w:t xml:space="preserve">uygun </w:t>
      </w:r>
      <w:r w:rsidRPr="00657A06">
        <w:rPr>
          <w:rFonts w:cstheme="minorHAnsi"/>
        </w:rPr>
        <w:t>şekilde Google Chrome web tarayıcısı ile çalışmaktadır. Diğer web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tarayıcılarından yapılan işlem ve gösterimler ile ilgili hatalardan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sorumlu değildir.</w:t>
      </w:r>
    </w:p>
    <w:p w14:paraId="16676E01" w14:textId="77777777" w:rsidR="001C1846" w:rsidRDefault="001C1846" w:rsidP="00657A06">
      <w:pPr>
        <w:spacing w:after="0"/>
        <w:jc w:val="both"/>
        <w:rPr>
          <w:rFonts w:cstheme="minorHAnsi"/>
          <w:b/>
          <w:bCs/>
        </w:rPr>
      </w:pPr>
    </w:p>
    <w:p w14:paraId="680FD3BE" w14:textId="7CCB74C9" w:rsidR="00234CE9" w:rsidRPr="001C1846" w:rsidRDefault="00234CE9" w:rsidP="00657A06">
      <w:pPr>
        <w:spacing w:after="0"/>
        <w:jc w:val="both"/>
        <w:rPr>
          <w:rFonts w:cstheme="minorHAnsi"/>
          <w:b/>
          <w:bCs/>
        </w:rPr>
      </w:pPr>
      <w:r w:rsidRPr="001C1846">
        <w:rPr>
          <w:rFonts w:cstheme="minorHAnsi"/>
          <w:b/>
          <w:bCs/>
        </w:rPr>
        <w:t xml:space="preserve">Madde 6- </w:t>
      </w:r>
      <w:proofErr w:type="spellStart"/>
      <w:r w:rsidR="001910FF" w:rsidRPr="001C1846">
        <w:rPr>
          <w:rFonts w:cstheme="minorHAnsi"/>
          <w:b/>
          <w:bCs/>
        </w:rPr>
        <w:t>ALICI</w:t>
      </w:r>
      <w:r w:rsidR="001C1846">
        <w:rPr>
          <w:rFonts w:cstheme="minorHAnsi"/>
          <w:b/>
          <w:bCs/>
        </w:rPr>
        <w:t>’</w:t>
      </w:r>
      <w:r w:rsidRPr="001C1846">
        <w:rPr>
          <w:rFonts w:cstheme="minorHAnsi"/>
          <w:b/>
          <w:bCs/>
        </w:rPr>
        <w:t>nın</w:t>
      </w:r>
      <w:proofErr w:type="spellEnd"/>
      <w:r w:rsidRPr="001C1846">
        <w:rPr>
          <w:rFonts w:cstheme="minorHAnsi"/>
          <w:b/>
          <w:bCs/>
        </w:rPr>
        <w:t xml:space="preserve"> Hak ve Yükümlülükleri</w:t>
      </w:r>
    </w:p>
    <w:p w14:paraId="6D08F403" w14:textId="1D8D89F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6.1.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sözleşmede kendisine yüklenen edimleri mücbir sebepler dışında eksiksiz yerine getirmeyi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kabul ve taahhüt eder.</w:t>
      </w:r>
    </w:p>
    <w:p w14:paraId="31BCCF7B" w14:textId="24ECF284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6.2.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sipariş vermekle birlikte iş sözleşme hükümlerini kabul etmiş sayıldığını ve sözleşmede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belirtilen ödeme şekline uygun ödemeyi yapacağını kabul ve taahhüt eder.</w:t>
      </w:r>
    </w:p>
    <w:p w14:paraId="3A010FBC" w14:textId="702196B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6.3.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internet sitesinden </w:t>
      </w:r>
      <w:proofErr w:type="spellStart"/>
      <w:r w:rsidR="001910FF">
        <w:rPr>
          <w:rFonts w:cstheme="minorHAnsi"/>
        </w:rPr>
        <w:t>SATICI</w:t>
      </w:r>
      <w:r w:rsidR="001C1846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isim, unvan, açık adres, telefon ve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diğer erişim bilgileri, satışa konu malın temel nitelikleri, vergiler dahil olmak üzere satış fiyatı, ödeme</w:t>
      </w:r>
      <w:r w:rsidR="001C1846">
        <w:rPr>
          <w:rFonts w:cstheme="minorHAnsi"/>
        </w:rPr>
        <w:t xml:space="preserve"> ş</w:t>
      </w:r>
      <w:r w:rsidRPr="00657A06">
        <w:rPr>
          <w:rFonts w:cstheme="minorHAnsi"/>
        </w:rPr>
        <w:t>ekli, teslimat koşulları ve masrafları vs. satışa konu mal ile ilgili tüm ön bilgiler ve “cayma” hakkının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kullanılması ve bu hakkın nasıl kullanılacağı, şikayet ve itirazlarını iletebilecekleri resmi makamlar vs.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konusunda açık, anlaşılır ve internet ortamına uygun şekilde bilgi sahibi olduğunu bu ön bilgileri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elektronik ortamda teyit ettiğini kabul ve beyan eder.</w:t>
      </w:r>
    </w:p>
    <w:p w14:paraId="060F8CDD" w14:textId="5D921AF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6.4. Bir önceki maddeye bağlı olarak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ürün sipariş ve ödeme koşullarının, ürün kullanım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talimatlarının, olası durumlara karşı alınan tedbirlerin ve yapılan uyarıların olduğu </w:t>
      </w:r>
      <w:hyperlink r:id="rId4" w:history="1">
        <w:r w:rsidR="001C1846" w:rsidRPr="001C1846">
          <w:t>www.</w:t>
        </w:r>
        <w:r w:rsidR="001C1846" w:rsidRPr="001C1846">
          <w:t>shsquality</w:t>
        </w:r>
        <w:r w:rsidR="001C1846" w:rsidRPr="001C1846">
          <w:t>.com</w:t>
        </w:r>
      </w:hyperlink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sipariş/ödeme/kullanım prosedürü bilgilerini okuyup bilgi sahibi olduğunu ve elektronik ortamda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gerekli teyidi verdiğini beyan eder.</w:t>
      </w:r>
    </w:p>
    <w:p w14:paraId="6058C7E4" w14:textId="3DD643F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6.5.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>, aldığı ürünü iade etmek istemesi durumunda ne surette olursa olsun ürüne ve ambalajına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zarar vermemeyi, </w:t>
      </w:r>
      <w:r w:rsidR="001C1846" w:rsidRPr="00657A06">
        <w:rPr>
          <w:rFonts w:cstheme="minorHAnsi"/>
        </w:rPr>
        <w:t>b</w:t>
      </w:r>
      <w:r w:rsidR="001C1846">
        <w:rPr>
          <w:rFonts w:cstheme="minorHAnsi"/>
        </w:rPr>
        <w:t>arkodunu / etiketini</w:t>
      </w:r>
      <w:r w:rsidRPr="00657A06">
        <w:rPr>
          <w:rFonts w:cstheme="minorHAnsi"/>
        </w:rPr>
        <w:t xml:space="preserve"> yırtmamış tahrip etmemiş olmayı, ürünü hiçbir şekilde kullanılmamış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olmayı, başka bir ürünle değiştirmemiş olmayı, iade anında </w:t>
      </w:r>
      <w:r w:rsidR="001C1846">
        <w:rPr>
          <w:rFonts w:cstheme="minorHAnsi"/>
        </w:rPr>
        <w:t xml:space="preserve">etiketini, </w:t>
      </w:r>
      <w:r w:rsidRPr="00657A06">
        <w:rPr>
          <w:rFonts w:cstheme="minorHAnsi"/>
        </w:rPr>
        <w:t>fatura aslını ve irsaliyesini iade etmeyi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kabul ve taahhüt eder.</w:t>
      </w:r>
    </w:p>
    <w:p w14:paraId="71550F9A" w14:textId="469D6EF0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6.6 Herhangi bir kusurdan ötürü iade edilmek istenen ürün </w:t>
      </w:r>
      <w:proofErr w:type="spellStart"/>
      <w:r w:rsidR="001C1846">
        <w:rPr>
          <w:rFonts w:cstheme="minorHAnsi"/>
        </w:rPr>
        <w:t>SATICI’nın</w:t>
      </w:r>
      <w:proofErr w:type="spellEnd"/>
      <w:r w:rsidRPr="00657A06">
        <w:rPr>
          <w:rFonts w:cstheme="minorHAnsi"/>
        </w:rPr>
        <w:t xml:space="preserve"> anlaşmalı kargo şirketi aracılığı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ile ulaştırıldıktan sonra ürün teknik incelemeye tabi tutulur. Bu inceleme sonucu verilen uygunluk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raporuna göre </w:t>
      </w:r>
      <w:r w:rsidRPr="00657A06">
        <w:rPr>
          <w:rFonts w:cstheme="minorHAnsi"/>
        </w:rPr>
        <w:lastRenderedPageBreak/>
        <w:t xml:space="preserve">ürünün iadesinin kabul edilmesi durumunda,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ile iletişime girilerek ya mevcut</w:t>
      </w:r>
      <w:r w:rsidR="001C1846">
        <w:rPr>
          <w:rFonts w:cstheme="minorHAnsi"/>
        </w:rPr>
        <w:t xml:space="preserve"> </w:t>
      </w:r>
      <w:r w:rsidRPr="00657A06">
        <w:rPr>
          <w:rFonts w:cstheme="minorHAnsi"/>
        </w:rPr>
        <w:t>başka bir ürün ile değişimi sağlanır, ya da para iadesi gerçekleşir. Bu işlemler toplamda 3 ila 15 günlük</w:t>
      </w:r>
      <w:r w:rsidR="00C6094E">
        <w:rPr>
          <w:rFonts w:cstheme="minorHAnsi"/>
        </w:rPr>
        <w:t xml:space="preserve"> </w:t>
      </w:r>
      <w:r w:rsidRPr="00657A06">
        <w:rPr>
          <w:rFonts w:cstheme="minorHAnsi"/>
        </w:rPr>
        <w:t>bir süre zarfını kapsar.</w:t>
      </w:r>
    </w:p>
    <w:p w14:paraId="768D6123" w14:textId="77777777" w:rsidR="00C6094E" w:rsidRDefault="00C6094E" w:rsidP="00657A06">
      <w:pPr>
        <w:spacing w:after="0"/>
        <w:jc w:val="both"/>
        <w:rPr>
          <w:rFonts w:cstheme="minorHAnsi"/>
        </w:rPr>
      </w:pPr>
    </w:p>
    <w:p w14:paraId="6744692D" w14:textId="20B5B92B" w:rsidR="00234CE9" w:rsidRPr="00C6094E" w:rsidRDefault="00234CE9" w:rsidP="00657A06">
      <w:pPr>
        <w:spacing w:after="0"/>
        <w:jc w:val="both"/>
        <w:rPr>
          <w:rFonts w:cstheme="minorHAnsi"/>
          <w:b/>
          <w:bCs/>
        </w:rPr>
      </w:pPr>
      <w:r w:rsidRPr="00C6094E">
        <w:rPr>
          <w:rFonts w:cstheme="minorHAnsi"/>
          <w:b/>
          <w:bCs/>
        </w:rPr>
        <w:t>Madde 7- Sipariş/Ödeme Prosedürü</w:t>
      </w:r>
    </w:p>
    <w:p w14:paraId="5774A820" w14:textId="61FF28FA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Sipariş: Alışveriş sepetine eklenen ürünlerin KDV dahil TL tutarı (Taksitli işlemlerde toplam taksit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tutarları)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tarafından onaylandıktan sonra, ilgili banka kartının posu üzerinden işleme alınır. </w:t>
      </w:r>
    </w:p>
    <w:p w14:paraId="53DA8C6F" w14:textId="69BF9189" w:rsidR="00234CE9" w:rsidRPr="00657A06" w:rsidRDefault="00A917F2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S</w:t>
      </w:r>
      <w:r w:rsidR="00234CE9" w:rsidRPr="00657A06">
        <w:rPr>
          <w:rFonts w:cstheme="minorHAnsi"/>
        </w:rPr>
        <w:t>iparişler, sevk edilmeden önce müşteriye sipariş onay maili gönderilir. Sipariş Onay maili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gönderilmeden sevkiyat yapılmaz.</w:t>
      </w:r>
    </w:p>
    <w:p w14:paraId="024A711E" w14:textId="1DF2FC7F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üzerinden sadece mevcut stokta stoğu görünen malzemelerin siparişi yapılabilir.</w:t>
      </w:r>
    </w:p>
    <w:p w14:paraId="63642F05" w14:textId="247BC224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Diğer tüm stok verileri, sadece bilgilendirme amaçlı olup sistem üzerinden satışa kapalıdır. Mevcut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>stokta olmayan ürünlerin siparişi için müşteri hizmetlerini arayabilir, haber ver modülünü kullanabilir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>ya da info@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a </w:t>
      </w:r>
      <w:proofErr w:type="gramStart"/>
      <w:r w:rsidRPr="00657A06">
        <w:rPr>
          <w:rFonts w:cstheme="minorHAnsi"/>
        </w:rPr>
        <w:t>mail</w:t>
      </w:r>
      <w:proofErr w:type="gramEnd"/>
      <w:r w:rsidRPr="00657A06">
        <w:rPr>
          <w:rFonts w:cstheme="minorHAnsi"/>
        </w:rPr>
        <w:t xml:space="preserve"> atabilirsiniz.</w:t>
      </w:r>
    </w:p>
    <w:p w14:paraId="6DF27B11" w14:textId="6874A570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Süreçteki herhangi bir aksama durumu ya da kredi kartı ile ilgili ortaya çıkabilecek problemler </w:t>
      </w:r>
      <w:proofErr w:type="spellStart"/>
      <w:r w:rsidR="001910FF">
        <w:rPr>
          <w:rFonts w:cstheme="minorHAnsi"/>
        </w:rPr>
        <w:t>ALICI</w:t>
      </w:r>
      <w:r w:rsidR="00A917F2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sözleşmede belirttiği telefon/faks/e-mail yollarından biri veya </w:t>
      </w:r>
      <w:proofErr w:type="gramStart"/>
      <w:r w:rsidRPr="00657A06">
        <w:rPr>
          <w:rFonts w:cstheme="minorHAnsi"/>
        </w:rPr>
        <w:t>bir kaçı</w:t>
      </w:r>
      <w:proofErr w:type="gramEnd"/>
      <w:r w:rsidRPr="00657A06">
        <w:rPr>
          <w:rFonts w:cstheme="minorHAnsi"/>
        </w:rPr>
        <w:t xml:space="preserve"> kullanılmak sureti ile bildirilir.</w:t>
      </w:r>
    </w:p>
    <w:p w14:paraId="714F56CF" w14:textId="40033A6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Gerekirse </w:t>
      </w:r>
      <w:proofErr w:type="spellStart"/>
      <w:r w:rsidR="001910FF">
        <w:rPr>
          <w:rFonts w:cstheme="minorHAnsi"/>
        </w:rPr>
        <w:t>ALICI</w:t>
      </w:r>
      <w:r w:rsidR="00A917F2">
        <w:rPr>
          <w:rFonts w:cstheme="minorHAnsi"/>
        </w:rPr>
        <w:t>’</w:t>
      </w:r>
      <w:r w:rsidRPr="00657A06">
        <w:rPr>
          <w:rFonts w:cstheme="minorHAnsi"/>
        </w:rPr>
        <w:t>dan</w:t>
      </w:r>
      <w:proofErr w:type="spellEnd"/>
      <w:r w:rsidRPr="00657A06">
        <w:rPr>
          <w:rFonts w:cstheme="minorHAnsi"/>
        </w:rPr>
        <w:t xml:space="preserve"> bankası ile görüşmesi istenebilir. Siparişlerin işleme alınma zamanı, siparişin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verildiği an değil, kredi kartı hesabından gerekli tahsilatın yapıldığı ya da havalenin (EFT’ </w:t>
      </w:r>
      <w:proofErr w:type="spellStart"/>
      <w:r w:rsidRPr="00657A06">
        <w:rPr>
          <w:rFonts w:cstheme="minorHAnsi"/>
        </w:rPr>
        <w:t>nin</w:t>
      </w:r>
      <w:proofErr w:type="spellEnd"/>
      <w:r w:rsidRPr="00657A06">
        <w:rPr>
          <w:rFonts w:cstheme="minorHAnsi"/>
        </w:rPr>
        <w:t xml:space="preserve">) </w:t>
      </w:r>
      <w:r w:rsidR="001910FF">
        <w:rPr>
          <w:rFonts w:cstheme="minorHAnsi"/>
        </w:rPr>
        <w:t>SATICI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>hesaplarına ulaştığının belirlendiği andır.</w:t>
      </w:r>
    </w:p>
    <w:p w14:paraId="389E24D4" w14:textId="31DB03F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İstisnai olarak haklı bir nedenle sözleşme konusu malın tedarik edilemeyeceğinin anlaşılması ve/veya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stok problemi ile karşılaşılması durumunda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hemen açık ve anlaşılır bir şekilde bilgilendirilip onay</w:t>
      </w:r>
      <w:r w:rsidR="00A917F2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vermesi durumunda </w:t>
      </w:r>
      <w:proofErr w:type="spellStart"/>
      <w:r w:rsidR="001910FF">
        <w:rPr>
          <w:rFonts w:cstheme="minorHAnsi"/>
        </w:rPr>
        <w:t>ALICI</w:t>
      </w:r>
      <w:r w:rsidR="00A917F2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eşit kalitede ve muadili olan aynı fiyatta başka bir mal gönderilebilir ya da</w:t>
      </w:r>
    </w:p>
    <w:p w14:paraId="09D822E2" w14:textId="59F67364" w:rsidR="00234CE9" w:rsidRPr="00657A06" w:rsidRDefault="001910FF" w:rsidP="00657A06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ALICI</w:t>
      </w:r>
      <w:r w:rsidR="00A917F2">
        <w:rPr>
          <w:rFonts w:cstheme="minorHAnsi"/>
        </w:rPr>
        <w:t>’</w:t>
      </w:r>
      <w:r w:rsidR="00234CE9" w:rsidRPr="00657A06">
        <w:rPr>
          <w:rFonts w:cstheme="minorHAnsi"/>
        </w:rPr>
        <w:t>nın</w:t>
      </w:r>
      <w:proofErr w:type="spellEnd"/>
      <w:r w:rsidR="00234CE9" w:rsidRPr="00657A06">
        <w:rPr>
          <w:rFonts w:cstheme="minorHAnsi"/>
        </w:rPr>
        <w:t xml:space="preserve"> arzusu ve seçimi doğrultusunda, yeni başka bir ürün gönderilebilir, ürünün stoklara girmesi ya</w:t>
      </w:r>
      <w:r w:rsidR="002B5ECB"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da teslime engel diğer engelin ortadan kalkması beklenebilir ve/veya </w:t>
      </w: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veya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tarafından</w:t>
      </w:r>
      <w:r w:rsidR="002B5ECB">
        <w:rPr>
          <w:rFonts w:cstheme="minorHAnsi"/>
        </w:rPr>
        <w:t xml:space="preserve"> </w:t>
      </w:r>
      <w:r w:rsidR="00234CE9" w:rsidRPr="00657A06">
        <w:rPr>
          <w:rFonts w:cstheme="minorHAnsi"/>
        </w:rPr>
        <w:t>sipariş iptal edilebilir.</w:t>
      </w:r>
    </w:p>
    <w:p w14:paraId="1177578A" w14:textId="0B4DB1E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Sözleşme konusu malın teslim yükümlülüğünün yerine getirilmesinin imkânsızlaştığı hâllerde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bu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durumdan haberdar edilerek ödemiş olduğu toplam bedel ve varsa onu borç altına sokan her türlü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belge en geç on gün içinde kendisine iade edilerek sözleşme iptal edilir. Böyle bir durumda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="0090208B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dan</w:t>
      </w:r>
      <w:proofErr w:type="spellEnd"/>
      <w:r w:rsidRPr="00657A06">
        <w:rPr>
          <w:rFonts w:cstheme="minorHAnsi"/>
        </w:rPr>
        <w:t xml:space="preserve"> ilave herhangi bir maddi ve manevi zarar talebi olmayacaktır</w:t>
      </w:r>
      <w:r w:rsidR="0090208B">
        <w:rPr>
          <w:rFonts w:cstheme="minorHAnsi"/>
        </w:rPr>
        <w:t>.</w:t>
      </w:r>
    </w:p>
    <w:p w14:paraId="2A660E71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Ödeme:</w:t>
      </w:r>
    </w:p>
    <w:p w14:paraId="6CE98996" w14:textId="6A4D4D04" w:rsidR="00234CE9" w:rsidRPr="00657A06" w:rsidRDefault="00234CE9" w:rsidP="00657A06">
      <w:pPr>
        <w:spacing w:after="0"/>
        <w:jc w:val="both"/>
        <w:rPr>
          <w:rFonts w:cstheme="minorHAnsi"/>
        </w:rPr>
      </w:pPr>
      <w:proofErr w:type="gramStart"/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.comn.com‘</w:t>
      </w:r>
      <w:proofErr w:type="gramEnd"/>
      <w:r w:rsidRPr="00657A06">
        <w:rPr>
          <w:rFonts w:cstheme="minorHAnsi"/>
        </w:rPr>
        <w:t xml:space="preserve">de, internet ortamında kredi kartı bilgilerini kullanmak istemeyen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lara</w:t>
      </w:r>
      <w:proofErr w:type="spellEnd"/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nakit havale ile sipariş imkanları sunulmuştur. Havale ile ödemede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kendisine en uygun bankayı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seçip havalesini yapabilir. Eğer EFT yapılmışsa hesaba geçme tarihi dikkate alınacaktır. Havale ve/veya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EFT yaparken “Gönderen Bilgilerinin” Fatura Bilgileri ile aynı </w:t>
      </w:r>
      <w:proofErr w:type="gramStart"/>
      <w:r w:rsidRPr="00657A06">
        <w:rPr>
          <w:rFonts w:cstheme="minorHAnsi"/>
        </w:rPr>
        <w:t>olması ,</w:t>
      </w:r>
      <w:proofErr w:type="gramEnd"/>
      <w:r w:rsidRPr="00657A06">
        <w:rPr>
          <w:rFonts w:cstheme="minorHAnsi"/>
        </w:rPr>
        <w:t xml:space="preserve"> banka nezdindeki havale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açıklama kısmına havale sipariş numarasının yazılması ve havale tutarı ile “ödenecek tutarın” birebir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aynı olması gereklidir. Sipariş verildikten sonra 1 iş günü içerisinde yapılmayan havalelerde sipariş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iptal edilir. Banka havalesi ile ödemesi yapılacak siparişlerde, her sipariş sonrası doldurulması gereken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bir “ödeme bildirim formu” vardır. Ödeme bildirim formu,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>, satın almış olduğu ürün/ürünlerin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tutarını, </w:t>
      </w:r>
      <w:proofErr w:type="spellStart"/>
      <w:proofErr w:type="gramStart"/>
      <w:r w:rsidR="001910FF">
        <w:rPr>
          <w:rFonts w:cstheme="minorHAnsi"/>
        </w:rPr>
        <w:t>SATICI</w:t>
      </w:r>
      <w:r w:rsidR="0090208B">
        <w:rPr>
          <w:rFonts w:cstheme="minorHAnsi"/>
        </w:rPr>
        <w:t>!</w:t>
      </w:r>
      <w:r w:rsidRPr="00657A06">
        <w:rPr>
          <w:rFonts w:cstheme="minorHAnsi"/>
        </w:rPr>
        <w:t>ya</w:t>
      </w:r>
      <w:proofErr w:type="spellEnd"/>
      <w:proofErr w:type="gramEnd"/>
      <w:r w:rsidRPr="00657A06">
        <w:rPr>
          <w:rFonts w:cstheme="minorHAnsi"/>
        </w:rPr>
        <w:t xml:space="preserve"> ödemiş olduğunu belirten bir form olup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nezdinde bu işlemlerin daha hızlı ve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doğru bir şekilde yapılmasını sağlar. Bu formun üzerindeki “Ödeme yapılan banka”, “Ödemeyi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gönderen kişi”, “Ödenen tutar” kısımları eksiksiz doldurulmalıdır.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,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hesaplarına ödemesi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gereken tutarı havale geçmiş olmasına rağmen bu formu doldurmamış olmasından, ya da eksik/hatalı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doldurmuş olmasından kaynaklı gecikmelerden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 hiçbir şekilde sorumlu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tutulamaz.</w:t>
      </w:r>
    </w:p>
    <w:p w14:paraId="5650423E" w14:textId="091CCDD4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üzerinden yapılan alışverişlerde ürün seçim ekranında ve sepette ürün fiyatları</w:t>
      </w:r>
    </w:p>
    <w:p w14:paraId="6DA09ADC" w14:textId="2163AB45" w:rsidR="00234CE9" w:rsidRPr="00657A06" w:rsidRDefault="0090208B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Türk </w:t>
      </w:r>
      <w:proofErr w:type="gramStart"/>
      <w:r>
        <w:rPr>
          <w:rFonts w:cstheme="minorHAnsi"/>
        </w:rPr>
        <w:t>Lirası</w:t>
      </w:r>
      <w:proofErr w:type="gramEnd"/>
      <w:r>
        <w:rPr>
          <w:rFonts w:cstheme="minorHAnsi"/>
        </w:rPr>
        <w:t xml:space="preserve"> ve/veya </w:t>
      </w:r>
      <w:r w:rsidRPr="00657A06">
        <w:rPr>
          <w:rFonts w:cstheme="minorHAnsi"/>
        </w:rPr>
        <w:t>Amerikan Dolar</w:t>
      </w:r>
      <w:r w:rsidR="00234CE9" w:rsidRPr="00657A06">
        <w:rPr>
          <w:rFonts w:cstheme="minorHAnsi"/>
        </w:rPr>
        <w:t xml:space="preserve"> para birimi üzerinden görünmekte olu</w:t>
      </w:r>
      <w:r>
        <w:rPr>
          <w:rFonts w:cstheme="minorHAnsi"/>
        </w:rPr>
        <w:t xml:space="preserve">r. </w:t>
      </w:r>
      <w:r w:rsidRPr="00657A06">
        <w:rPr>
          <w:rFonts w:cstheme="minorHAnsi"/>
        </w:rPr>
        <w:t xml:space="preserve">Amerikan </w:t>
      </w:r>
      <w:proofErr w:type="gramStart"/>
      <w:r w:rsidRPr="00657A06">
        <w:rPr>
          <w:rFonts w:cstheme="minorHAnsi"/>
        </w:rPr>
        <w:t>Dolar</w:t>
      </w:r>
      <w:proofErr w:type="gramEnd"/>
      <w:r w:rsidRPr="00657A06">
        <w:rPr>
          <w:rFonts w:cstheme="minorHAnsi"/>
        </w:rPr>
        <w:t xml:space="preserve"> </w:t>
      </w:r>
      <w:r>
        <w:rPr>
          <w:rFonts w:cstheme="minorHAnsi"/>
        </w:rPr>
        <w:t>üzerinden belirtilen s</w:t>
      </w:r>
      <w:r w:rsidR="00234CE9" w:rsidRPr="00657A06">
        <w:rPr>
          <w:rFonts w:cstheme="minorHAnsi"/>
        </w:rPr>
        <w:t>ipariş</w:t>
      </w:r>
      <w:r>
        <w:rPr>
          <w:rFonts w:cstheme="minorHAnsi"/>
        </w:rPr>
        <w:t>ler</w:t>
      </w:r>
      <w:r w:rsidR="00234CE9" w:rsidRPr="00657A06">
        <w:rPr>
          <w:rFonts w:cstheme="minorHAnsi"/>
        </w:rPr>
        <w:t xml:space="preserve"> tamamlanıp ödeme ekranı çıktığında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o günkü Amerikan Dolar kuru üzerinden hesaplanarak Türk Lirasına çevrilir ve Türk Lirası üzerinden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faturalandırılır.</w:t>
      </w:r>
    </w:p>
    <w:p w14:paraId="30765CFE" w14:textId="3CCDF176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Ürünün tesliminden sonra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ait kredi kartının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kusurundan kaynaklanmayan bir şekilde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yetkisiz kişilerce haksız veya hukuka aykırı olarak kullanılması nedeni ile ilgili banka veya finans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kuruluşun ürün bedelini </w:t>
      </w:r>
      <w:proofErr w:type="spellStart"/>
      <w:r w:rsidR="001910FF">
        <w:rPr>
          <w:rFonts w:cstheme="minorHAnsi"/>
        </w:rPr>
        <w:t>SATICI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ödememesi halinde,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kendisine veya belirlediği </w:t>
      </w:r>
      <w:proofErr w:type="spellStart"/>
      <w:r w:rsidRPr="00657A06">
        <w:rPr>
          <w:rFonts w:cstheme="minorHAnsi"/>
        </w:rPr>
        <w:t>şahısa</w:t>
      </w:r>
      <w:proofErr w:type="spellEnd"/>
      <w:r w:rsidRPr="00657A06">
        <w:rPr>
          <w:rFonts w:cstheme="minorHAnsi"/>
        </w:rPr>
        <w:t xml:space="preserve"> teslim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edilmiş ürünü 10 gün içinde </w:t>
      </w:r>
      <w:proofErr w:type="spellStart"/>
      <w:r w:rsidR="001910FF">
        <w:rPr>
          <w:rFonts w:cstheme="minorHAnsi"/>
        </w:rPr>
        <w:t>SATICI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göndermesi zorunludur. Bu tür durumlarda nakliye giderleri</w:t>
      </w:r>
      <w:r w:rsidR="0090208B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’ya</w:t>
      </w:r>
      <w:proofErr w:type="spellEnd"/>
      <w:r w:rsidRPr="00657A06">
        <w:rPr>
          <w:rFonts w:cstheme="minorHAnsi"/>
        </w:rPr>
        <w:t xml:space="preserve"> aittir.</w:t>
      </w:r>
    </w:p>
    <w:p w14:paraId="05CEA8CE" w14:textId="73A5D13A" w:rsidR="00234CE9" w:rsidRPr="00657A06" w:rsidRDefault="001910F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kredi kartı ile ödeme yapmayı tercih etmiş ise </w:t>
      </w:r>
      <w:r>
        <w:rPr>
          <w:rFonts w:cstheme="minorHAnsi"/>
        </w:rPr>
        <w:t>ALICI</w:t>
      </w:r>
      <w:r w:rsidR="00234CE9" w:rsidRPr="00657A06">
        <w:rPr>
          <w:rFonts w:cstheme="minorHAnsi"/>
        </w:rPr>
        <w:t>, ilgili faiz oranlarını ve temerrüt faizi ile ilgili</w:t>
      </w:r>
      <w:r w:rsidR="0090208B">
        <w:rPr>
          <w:rFonts w:cstheme="minorHAnsi"/>
        </w:rPr>
        <w:t xml:space="preserve"> </w:t>
      </w:r>
      <w:r w:rsidR="00234CE9" w:rsidRPr="00657A06">
        <w:rPr>
          <w:rFonts w:cstheme="minorHAnsi"/>
        </w:rPr>
        <w:t>bilgileri bankasından ayrıca teyit edeceğini, yürürlükte bulunan mevzuat hükümleri gereğince faiz ve</w:t>
      </w:r>
      <w:r w:rsidR="0090208B"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temerrüt faizi ile ilgili hükümlerin Banka ve </w:t>
      </w: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arasındaki “Kredi Kartı Sözleşmesi” kapsamında</w:t>
      </w:r>
      <w:r w:rsidR="0090208B">
        <w:rPr>
          <w:rFonts w:cstheme="minorHAnsi"/>
        </w:rPr>
        <w:t xml:space="preserve"> </w:t>
      </w:r>
      <w:r w:rsidR="00234CE9" w:rsidRPr="00657A06">
        <w:rPr>
          <w:rFonts w:cstheme="minorHAnsi"/>
        </w:rPr>
        <w:t>uygulanacağını kabul, beyan ve taahhüt eder.</w:t>
      </w:r>
    </w:p>
    <w:p w14:paraId="520D318E" w14:textId="77777777" w:rsidR="0090208B" w:rsidRDefault="0090208B" w:rsidP="00657A06">
      <w:pPr>
        <w:spacing w:after="0"/>
        <w:jc w:val="both"/>
        <w:rPr>
          <w:rFonts w:cstheme="minorHAnsi"/>
          <w:b/>
          <w:bCs/>
        </w:rPr>
      </w:pPr>
    </w:p>
    <w:p w14:paraId="642EA819" w14:textId="3B58A05F" w:rsidR="00234CE9" w:rsidRPr="00A917F2" w:rsidRDefault="00234CE9" w:rsidP="00657A06">
      <w:pPr>
        <w:spacing w:after="0"/>
        <w:jc w:val="both"/>
        <w:rPr>
          <w:rFonts w:cstheme="minorHAnsi"/>
          <w:b/>
          <w:bCs/>
        </w:rPr>
      </w:pPr>
      <w:r w:rsidRPr="00A917F2">
        <w:rPr>
          <w:rFonts w:cstheme="minorHAnsi"/>
          <w:b/>
          <w:bCs/>
        </w:rPr>
        <w:lastRenderedPageBreak/>
        <w:t>Madde 8- Sevkiyat/Teslimat Prosedürü</w:t>
      </w:r>
    </w:p>
    <w:p w14:paraId="6CF3A8F0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Sevkiyat:</w:t>
      </w:r>
    </w:p>
    <w:p w14:paraId="5AA4E191" w14:textId="73FF8E6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Sipariş onayı mailinin gönderilmesiyle birlikte, ürün/ürünler </w:t>
      </w:r>
      <w:proofErr w:type="spellStart"/>
      <w:r w:rsidR="001910FF">
        <w:rPr>
          <w:rFonts w:cstheme="minorHAnsi"/>
        </w:rPr>
        <w:t>SATICI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anlaşmalı olduğu kargo Şirketine</w:t>
      </w:r>
    </w:p>
    <w:p w14:paraId="026E648D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proofErr w:type="gramStart"/>
      <w:r w:rsidRPr="00657A06">
        <w:rPr>
          <w:rFonts w:cstheme="minorHAnsi"/>
        </w:rPr>
        <w:t>verilir</w:t>
      </w:r>
      <w:proofErr w:type="gramEnd"/>
      <w:r w:rsidRPr="00657A06">
        <w:rPr>
          <w:rFonts w:cstheme="minorHAnsi"/>
        </w:rPr>
        <w:t>.</w:t>
      </w:r>
    </w:p>
    <w:p w14:paraId="601425C6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Teslimat:</w:t>
      </w:r>
    </w:p>
    <w:p w14:paraId="7FFA11BE" w14:textId="49E30790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Ürün/ürünler </w:t>
      </w:r>
      <w:proofErr w:type="spellStart"/>
      <w:r w:rsidR="001910FF">
        <w:rPr>
          <w:rFonts w:cstheme="minorHAnsi"/>
        </w:rPr>
        <w:t>SATICI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anlaşmalı olduğu kargo ile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adresine teslim edilecektir. Teslimat süresi,</w:t>
      </w:r>
    </w:p>
    <w:p w14:paraId="20FC9AC0" w14:textId="4A30D1F9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Sipariş onayı mailinin gönderilmesinden ve sözleşmenin kurulmasından itibaren 30 gündür. </w:t>
      </w:r>
      <w:proofErr w:type="spellStart"/>
      <w:r w:rsidR="001910FF">
        <w:rPr>
          <w:rFonts w:cstheme="minorHAnsi"/>
        </w:rPr>
        <w:t>ALICI</w:t>
      </w:r>
      <w:r w:rsidR="0090208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önceden yazılı olarak veya bir sürekli veri taşıyıcısıyla bildirilmek koşuluyla bu süre en fazla on gün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uzatılabilir.</w:t>
      </w:r>
    </w:p>
    <w:p w14:paraId="6DE0C22F" w14:textId="2B564BF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Türkiye dışındaki teslimatlarda gümrük işlemleri sebebiyle doğabilecek ek süreler ayrıca ilave</w:t>
      </w:r>
      <w:r w:rsidR="0090208B">
        <w:rPr>
          <w:rFonts w:cstheme="minorHAnsi"/>
        </w:rPr>
        <w:t xml:space="preserve"> </w:t>
      </w:r>
      <w:r w:rsidRPr="00657A06">
        <w:rPr>
          <w:rFonts w:cstheme="minorHAnsi"/>
        </w:rPr>
        <w:t>edilecektir.</w:t>
      </w:r>
    </w:p>
    <w:p w14:paraId="397954F5" w14:textId="20B48FAC" w:rsidR="00234CE9" w:rsidRPr="00657A06" w:rsidRDefault="001910F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, </w:t>
      </w:r>
      <w:proofErr w:type="spellStart"/>
      <w:r w:rsidR="0090208B">
        <w:rPr>
          <w:rFonts w:cstheme="minorHAnsi"/>
        </w:rPr>
        <w:t>SATICI</w:t>
      </w:r>
      <w:r w:rsidR="00234CE9" w:rsidRPr="00657A06">
        <w:rPr>
          <w:rFonts w:cstheme="minorHAnsi"/>
        </w:rPr>
        <w:t>’</w:t>
      </w:r>
      <w:r w:rsidR="0090208B">
        <w:rPr>
          <w:rFonts w:cstheme="minorHAnsi"/>
        </w:rPr>
        <w:t>n</w:t>
      </w:r>
      <w:r w:rsidR="00234CE9" w:rsidRPr="00657A06">
        <w:rPr>
          <w:rFonts w:cstheme="minorHAnsi"/>
        </w:rPr>
        <w:t>ın</w:t>
      </w:r>
      <w:proofErr w:type="spellEnd"/>
      <w:r w:rsidR="00234CE9" w:rsidRPr="00657A06">
        <w:rPr>
          <w:rFonts w:cstheme="minorHAnsi"/>
        </w:rPr>
        <w:t xml:space="preserve"> teslimat lokasyonuna göre hiçbir neden belirtmeksizin satış iptali yapma hakkını saklı</w:t>
      </w:r>
      <w:r w:rsidR="0090208B">
        <w:rPr>
          <w:rFonts w:cstheme="minorHAnsi"/>
        </w:rPr>
        <w:t xml:space="preserve"> </w:t>
      </w:r>
      <w:r w:rsidR="00234CE9" w:rsidRPr="00657A06">
        <w:rPr>
          <w:rFonts w:cstheme="minorHAnsi"/>
        </w:rPr>
        <w:t>tuttuğunu kabul eder. Ürünler, Kargo şirketlerinin adres teslimatı yapmadığı bölgelere telefon ihbarlı</w:t>
      </w:r>
      <w:r w:rsidR="007D1B9B">
        <w:rPr>
          <w:rFonts w:cstheme="minorHAnsi"/>
        </w:rPr>
        <w:t xml:space="preserve"> </w:t>
      </w:r>
      <w:r w:rsidR="00234CE9" w:rsidRPr="00657A06">
        <w:rPr>
          <w:rFonts w:cstheme="minorHAnsi"/>
        </w:rPr>
        <w:t>olarak gönderilir.</w:t>
      </w:r>
    </w:p>
    <w:p w14:paraId="1945098C" w14:textId="121E895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Kargo Şirketinin haftada bir gün teslimat yaptığı bölgelerde, sevk bilgilerindeki yanlışlık ve eksiklik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olduğu hallerde, bazı sosyal olaylar ve doğal afetler gibi durumlarda belirtilen gün süresinde sarkma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olabilir. Bu sarkmalardan dolayı </w:t>
      </w:r>
      <w:r w:rsidR="001910FF">
        <w:rPr>
          <w:rFonts w:cstheme="minorHAnsi"/>
        </w:rPr>
        <w:t>ALICI</w:t>
      </w:r>
      <w:r w:rsidR="007D1B9B">
        <w:rPr>
          <w:rFonts w:cstheme="minorHAnsi"/>
        </w:rPr>
        <w:t>,</w:t>
      </w:r>
      <w:r w:rsidRPr="00657A06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 w:rsidR="007D1B9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herhangi bir sorumluluk yükleyemez. Ürün,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’dan</w:t>
      </w:r>
      <w:proofErr w:type="spellEnd"/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başka bir kişi/kuruluşa teslim edilecek ise, teslim edilecek kişi/kuruluşun teslimatı kabul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etmemesinden, sevk bilgilerindeki yanlışlık ve/veya </w:t>
      </w:r>
      <w:proofErr w:type="spellStart"/>
      <w:r w:rsidR="001910FF">
        <w:rPr>
          <w:rFonts w:cstheme="minorHAnsi"/>
        </w:rPr>
        <w:t>ALICI</w:t>
      </w:r>
      <w:r w:rsidR="007D1B9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yerinde olmamasından doğabilecek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ekstra kargo bedellerinden ve gecikmelerden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sorumlu olup,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sorumlu değildir. Belirtilen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günler içeriğinde ürün/ürünler müşteriye ulaşmadıysa teslimat problemleri müşteri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hizmetlerine info@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 xml:space="preserve">.com </w:t>
      </w:r>
      <w:proofErr w:type="gramStart"/>
      <w:r w:rsidRPr="00657A06">
        <w:rPr>
          <w:rFonts w:cstheme="minorHAnsi"/>
        </w:rPr>
        <w:t>e-mail</w:t>
      </w:r>
      <w:proofErr w:type="gramEnd"/>
      <w:r w:rsidRPr="00657A06">
        <w:rPr>
          <w:rFonts w:cstheme="minorHAnsi"/>
        </w:rPr>
        <w:t xml:space="preserve"> adresi kullanılmak sureti ile derhal bildirilmelidir.</w:t>
      </w:r>
    </w:p>
    <w:p w14:paraId="575BCF2E" w14:textId="5735FBCC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Zarar görmüş paket durumunda; Zarar görmüş paketler teslim alınmayarak Kargo Şirketi yetkilisine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tutanak tutturulmalıdır. Eğer Kargo Şirketi yetkilisi paketin hasarlı olmadığı görüşünde ise, paketin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orada açılarak ürünlerin hasarsız teslim edildiğini kontrol ettirme ve durumun yine bir tutanakla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tespit edilmesini isteme hakkı </w:t>
      </w:r>
      <w:proofErr w:type="spellStart"/>
      <w:r w:rsidR="001910FF">
        <w:rPr>
          <w:rFonts w:cstheme="minorHAnsi"/>
        </w:rPr>
        <w:t>ALICI</w:t>
      </w:r>
      <w:r w:rsidR="007D1B9B">
        <w:rPr>
          <w:rFonts w:cstheme="minorHAnsi"/>
        </w:rPr>
        <w:t>’</w:t>
      </w:r>
      <w:r w:rsidRPr="00657A06">
        <w:rPr>
          <w:rFonts w:cstheme="minorHAnsi"/>
        </w:rPr>
        <w:t>da</w:t>
      </w:r>
      <w:proofErr w:type="spellEnd"/>
      <w:r w:rsidRPr="00657A06">
        <w:rPr>
          <w:rFonts w:cstheme="minorHAnsi"/>
        </w:rPr>
        <w:t xml:space="preserve"> vardır. Paket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tarafından teslim alındıktan sonra Kargo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Şirketinin görevini tam olarak yaptığı kabul edilmiş olur. Paket kabul edilmemiş ve tutanak tutulmuş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ise, durum, tutanağın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’da</w:t>
      </w:r>
      <w:proofErr w:type="spellEnd"/>
      <w:r w:rsidRPr="00657A06">
        <w:rPr>
          <w:rFonts w:cstheme="minorHAnsi"/>
        </w:rPr>
        <w:t xml:space="preserve"> kalan kopyasıyla birlikte en kısa zamanda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Müşteri Hizmetlerine</w:t>
      </w:r>
      <w:r w:rsidR="007D1B9B">
        <w:rPr>
          <w:rFonts w:cstheme="minorHAnsi"/>
        </w:rPr>
        <w:t xml:space="preserve"> </w:t>
      </w:r>
      <w:r w:rsidRPr="00657A06">
        <w:rPr>
          <w:rFonts w:cstheme="minorHAnsi"/>
        </w:rPr>
        <w:t>bildirilmelidir.</w:t>
      </w:r>
    </w:p>
    <w:p w14:paraId="047BCE9A" w14:textId="77777777" w:rsidR="007D1B9B" w:rsidRDefault="007D1B9B" w:rsidP="00657A06">
      <w:pPr>
        <w:spacing w:after="0"/>
        <w:jc w:val="both"/>
        <w:rPr>
          <w:rFonts w:cstheme="minorHAnsi"/>
          <w:b/>
          <w:bCs/>
        </w:rPr>
      </w:pPr>
    </w:p>
    <w:p w14:paraId="78280E3F" w14:textId="4D099A93" w:rsidR="00234CE9" w:rsidRPr="00A917F2" w:rsidRDefault="00234CE9" w:rsidP="00657A06">
      <w:pPr>
        <w:spacing w:after="0"/>
        <w:jc w:val="both"/>
        <w:rPr>
          <w:rFonts w:cstheme="minorHAnsi"/>
          <w:b/>
          <w:bCs/>
        </w:rPr>
      </w:pPr>
      <w:r w:rsidRPr="00A917F2">
        <w:rPr>
          <w:rFonts w:cstheme="minorHAnsi"/>
          <w:b/>
          <w:bCs/>
        </w:rPr>
        <w:t>Madde 9- Ürün İade ve Cayma Hakkına İlişkin Prosedürü</w:t>
      </w:r>
    </w:p>
    <w:p w14:paraId="1F11B9C8" w14:textId="4D7CC242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üzerinden satın alınan ürünlerde aşağıdaki şartlar dahilinde cayma veya iade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>hakları söz konusudur.</w:t>
      </w:r>
    </w:p>
    <w:p w14:paraId="71C0959A" w14:textId="29CA2CCB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9.1. 6502 sayılı Tüketicinin Korunması Hakkında Kanun kapsımda </w:t>
      </w:r>
      <w:proofErr w:type="spellStart"/>
      <w:r w:rsidR="001910FF">
        <w:rPr>
          <w:rFonts w:cstheme="minorHAnsi"/>
        </w:rPr>
        <w:t>ALICI</w:t>
      </w:r>
      <w:r w:rsidR="00343C7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>, satın aldığı ürün / ürünleri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>kargo firmasından teslim aldıktan sonra hiçbir koşul belirtmeksizin 14 gün içerisinde cayma hakkını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>kullanarak iade edebilme hakkı vardır. Cayma hakkını kullanmak için yine web sitesi üzerinde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>siparişlerim sekmesi altında “İptal ve İade” seçeneği bulunmaktadır. İade seçeneğine tıklandıktan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>sonra açılan formun eksiksiz bir şekilde doldurulması gerekir. Bu kapsamda iade edilmek istenen ürün</w:t>
      </w:r>
      <w:r w:rsidR="00343C7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/ ürünlerin </w:t>
      </w:r>
      <w:proofErr w:type="spellStart"/>
      <w:r w:rsidR="001910FF">
        <w:rPr>
          <w:rFonts w:cstheme="minorHAnsi"/>
        </w:rPr>
        <w:t>SATICI</w:t>
      </w:r>
      <w:r w:rsidR="00343C7F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gönderimi esnasında, </w:t>
      </w:r>
      <w:proofErr w:type="spellStart"/>
      <w:r w:rsidR="001910FF">
        <w:rPr>
          <w:rFonts w:cstheme="minorHAnsi"/>
        </w:rPr>
        <w:t>SATICI</w:t>
      </w:r>
      <w:r w:rsidR="00343C7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anlaşmalı olduğu kargo şirketi aracılığı ile yapılırsa</w:t>
      </w:r>
      <w:r w:rsidR="00343C7F">
        <w:rPr>
          <w:rFonts w:cstheme="minorHAnsi"/>
        </w:rPr>
        <w:t xml:space="preserve">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hiçbir kargo ücreti ödemeyecektir.</w:t>
      </w:r>
    </w:p>
    <w:p w14:paraId="043823B1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İade kapsamındaki koşullar aşağıdaki gibidir,</w:t>
      </w:r>
    </w:p>
    <w:p w14:paraId="78BE02C2" w14:textId="7777777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• Hesabım sekmesindeki “İade Formu” eksiksiz doldurulmalıdır</w:t>
      </w:r>
    </w:p>
    <w:p w14:paraId="2C7CB4EE" w14:textId="4676405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• Kargo firmasının siparişi </w:t>
      </w:r>
      <w:proofErr w:type="spellStart"/>
      <w:r w:rsidR="001910FF">
        <w:rPr>
          <w:rFonts w:cstheme="minorHAnsi"/>
        </w:rPr>
        <w:t>ALICI</w:t>
      </w:r>
      <w:r w:rsidR="00343C7F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tesliminden itibaren en geç 14 gün içerisinde yapılmalıdır.</w:t>
      </w:r>
    </w:p>
    <w:p w14:paraId="7F1763FA" w14:textId="5E86B18F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• 385 sayılı vergi usul kanunu genel tebliği uyarınca mutlak suretle ürün/ürünlerin faturasını alt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kısmındaki iade bölümlerini eksiksiz bir şekilde doldurup imzalayarak, varsa sevk irsaliyesi </w:t>
      </w:r>
      <w:proofErr w:type="gramStart"/>
      <w:r w:rsidRPr="00657A06">
        <w:rPr>
          <w:rFonts w:cstheme="minorHAnsi"/>
        </w:rPr>
        <w:t>ile birlikte</w:t>
      </w:r>
      <w:proofErr w:type="gramEnd"/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cayma tebligatını yaptığı tarih itibari ile 10 gün içerisinde göndermelidir. (İade edilmek istenen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ürünün faturası kurumsal ise, iade ederken kurumun düzenlemiş olduğu iade faturası </w:t>
      </w:r>
      <w:proofErr w:type="gramStart"/>
      <w:r w:rsidRPr="00657A06">
        <w:rPr>
          <w:rFonts w:cstheme="minorHAnsi"/>
        </w:rPr>
        <w:t>ile birlikte</w:t>
      </w:r>
      <w:proofErr w:type="gramEnd"/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gönderilmesi gerekmektedir. Faturası kurumlar adına düzenlenen sipariş iadeleri İADE FATURASI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kesilmediği takdirde tamamlanamayacaktır.)</w:t>
      </w:r>
    </w:p>
    <w:p w14:paraId="1E89312D" w14:textId="083F860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• Orijinal ambalajlarının ve/veya </w:t>
      </w:r>
      <w:r w:rsidR="00A95C4D">
        <w:rPr>
          <w:rFonts w:cstheme="minorHAnsi"/>
        </w:rPr>
        <w:t>SATICI</w:t>
      </w:r>
      <w:r w:rsidRPr="00657A06">
        <w:rPr>
          <w:rFonts w:cstheme="minorHAnsi"/>
        </w:rPr>
        <w:t xml:space="preserve"> tarafından hazırlanan ambalajların hiçbir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şeklide açılmamış, bozulmamış olması ve bandrolünün yırtılmamış, tahrip edilmemiş olması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gerekmektedir.</w:t>
      </w:r>
    </w:p>
    <w:p w14:paraId="2A988045" w14:textId="47A74E3F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• Açıkça müşterinin özel ihtiyaçları doğrultusunda hazırlanmış ürünlerin (</w:t>
      </w:r>
      <w:proofErr w:type="spellStart"/>
      <w:r w:rsidRPr="00657A06">
        <w:rPr>
          <w:rFonts w:cstheme="minorHAnsi"/>
        </w:rPr>
        <w:t>custom</w:t>
      </w:r>
      <w:proofErr w:type="spellEnd"/>
      <w:r w:rsidRPr="00657A06">
        <w:rPr>
          <w:rFonts w:cstheme="minorHAnsi"/>
        </w:rPr>
        <w:t xml:space="preserve"> </w:t>
      </w:r>
      <w:proofErr w:type="spellStart"/>
      <w:r w:rsidRPr="00657A06">
        <w:rPr>
          <w:rFonts w:cstheme="minorHAnsi"/>
        </w:rPr>
        <w:t>design</w:t>
      </w:r>
      <w:proofErr w:type="spellEnd"/>
      <w:r w:rsidRPr="00657A06">
        <w:rPr>
          <w:rFonts w:cstheme="minorHAnsi"/>
        </w:rPr>
        <w:t>) iadesi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mümkün değildir.</w:t>
      </w:r>
    </w:p>
    <w:p w14:paraId="66B7427A" w14:textId="39BCD66A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9.2. Yukarıdaki koşulların sağlanması durumunda iade edilecek ürün/ürünler </w:t>
      </w:r>
      <w:r w:rsidR="00A95C4D">
        <w:rPr>
          <w:rFonts w:cstheme="minorHAnsi"/>
        </w:rPr>
        <w:t>SATICI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ve gerekirse ürünlerin üreticileri tarafından incelenip iadeye uygun olup olmadıkları değerlendirilir.</w:t>
      </w:r>
    </w:p>
    <w:p w14:paraId="5560CB92" w14:textId="75469435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Bu işlemin süresi 1-15 gündür. Ürünleri iadesine uygun olduğunun değerlendirilmesi takdirinde ürün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bedeli, </w:t>
      </w:r>
      <w:proofErr w:type="spellStart"/>
      <w:r w:rsidR="001910FF">
        <w:rPr>
          <w:rFonts w:cstheme="minorHAnsi"/>
        </w:rPr>
        <w:t>ALICI</w:t>
      </w:r>
      <w:r w:rsidR="00BC2D3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hangi ödeme aracı ile satın alım yapmışsa o şekilde geri ödenir. Bunun da süresi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maksimum 10 gündür. Kredi kartlarında bankadan kaynaklı gecikmelerden dolayı </w:t>
      </w:r>
      <w:r w:rsidR="00BC2D3B">
        <w:rPr>
          <w:rFonts w:cstheme="minorHAnsi"/>
        </w:rPr>
        <w:t>SATICI</w:t>
      </w:r>
      <w:r w:rsidRPr="00657A06">
        <w:rPr>
          <w:rFonts w:cstheme="minorHAnsi"/>
        </w:rPr>
        <w:t xml:space="preserve"> sorumlu değildir.</w:t>
      </w:r>
    </w:p>
    <w:p w14:paraId="702EACF2" w14:textId="6D2821DC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lastRenderedPageBreak/>
        <w:t>9.3. Teslim alınmış olan malın değerinin azalması veya iadeyi imkânsız kılan bir nedenin varlığı cayma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hakkının kullanılmasına engel değildir. Ancak değer azalması veya iadenin imkânsızlaşması tüketicinin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kusurundan kaynaklanıyorsa </w:t>
      </w:r>
      <w:proofErr w:type="spellStart"/>
      <w:r w:rsidR="001910FF">
        <w:rPr>
          <w:rFonts w:cstheme="minorHAnsi"/>
        </w:rPr>
        <w:t>SATICI</w:t>
      </w:r>
      <w:r w:rsidR="00BC2D3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malın değerini veya değerindeki azalmayı tazmin etmesi gerekir.</w:t>
      </w:r>
    </w:p>
    <w:p w14:paraId="25FE5B45" w14:textId="1551E1C5" w:rsidR="00234CE9" w:rsidRPr="00657A06" w:rsidRDefault="001910F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, </w:t>
      </w: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tarafından gönderilen malın iadesinin imkansızlaştığını düşünüyorsa, bu durumu malı</w:t>
      </w:r>
      <w:r w:rsidR="00BC2D3B"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teslim aldığı tarihten en geç 3 gün içerisinde </w:t>
      </w:r>
      <w:proofErr w:type="spellStart"/>
      <w:r>
        <w:rPr>
          <w:rFonts w:cstheme="minorHAnsi"/>
        </w:rPr>
        <w:t>ALICI</w:t>
      </w:r>
      <w:r w:rsidR="00BC2D3B"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bildirmelidir.</w:t>
      </w:r>
    </w:p>
    <w:p w14:paraId="5F7E7679" w14:textId="5D515437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9.4. Kart ile alınmış mal ve hizmetin iadesi durumunda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>, Banka ile yapmış olduğu sözleşme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gereği </w:t>
      </w:r>
      <w:proofErr w:type="spellStart"/>
      <w:r w:rsidR="001910FF">
        <w:rPr>
          <w:rFonts w:cstheme="minorHAnsi"/>
        </w:rPr>
        <w:t>ALICI</w:t>
      </w:r>
      <w:r w:rsidR="00BC2D3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nakit para ile ödeme yapamaz. Üye işyeri yani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>, bir iade işlemi söz konusu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olduğunda ilgili yazılım aracılığı ile iadesini yapacak olup, üye işyeri yani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ilgili tutarı Bankaya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nakden veya mahsuben ödemekle yükümlü olduğundan yukarıda detayları belirtilen prosedür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gereğince </w:t>
      </w:r>
      <w:proofErr w:type="spellStart"/>
      <w:r w:rsidR="001910FF">
        <w:rPr>
          <w:rFonts w:cstheme="minorHAnsi"/>
        </w:rPr>
        <w:t>ALICI</w:t>
      </w:r>
      <w:r w:rsidR="00BC2D3B">
        <w:rPr>
          <w:rFonts w:cstheme="minorHAnsi"/>
        </w:rPr>
        <w:t>’</w:t>
      </w:r>
      <w:r w:rsidRPr="00657A06">
        <w:rPr>
          <w:rFonts w:cstheme="minorHAnsi"/>
        </w:rPr>
        <w:t>ya</w:t>
      </w:r>
      <w:proofErr w:type="spellEnd"/>
      <w:r w:rsidRPr="00657A06">
        <w:rPr>
          <w:rFonts w:cstheme="minorHAnsi"/>
        </w:rPr>
        <w:t xml:space="preserve"> nakit olarak ödeme yapılamamaktadır. Kredi kartına iade, </w:t>
      </w:r>
      <w:proofErr w:type="spellStart"/>
      <w:r w:rsidR="001910FF">
        <w:rPr>
          <w:rFonts w:cstheme="minorHAnsi"/>
        </w:rPr>
        <w:t>ALICI</w:t>
      </w:r>
      <w:r w:rsidR="00BC2D3B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Bankaya bedeli tek</w:t>
      </w:r>
      <w:r w:rsidR="00BC2D3B">
        <w:rPr>
          <w:rFonts w:cstheme="minorHAnsi"/>
        </w:rPr>
        <w:t xml:space="preserve"> </w:t>
      </w:r>
      <w:r w:rsidRPr="00657A06">
        <w:rPr>
          <w:rFonts w:cstheme="minorHAnsi"/>
        </w:rPr>
        <w:t>seferde ödemesinden sonra, Banka tarafından yukarıdaki prosedür gereğince yapılacaktır.</w:t>
      </w:r>
    </w:p>
    <w:p w14:paraId="7310F682" w14:textId="7E9DB8E6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9.5. 6502 Sayılı yasa kapsamı dışındaki Ticari nitelikteki işlerde ayıp, gizli ayıp veya iadeye ilişkin</w:t>
      </w:r>
      <w:r w:rsidR="00A352F9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hususlarda </w:t>
      </w:r>
      <w:r w:rsidR="00A352F9" w:rsidRPr="00657A06">
        <w:rPr>
          <w:rFonts w:cstheme="minorHAnsi"/>
        </w:rPr>
        <w:t>Türk Ticaret Kanunu</w:t>
      </w:r>
      <w:r w:rsidRPr="00657A06">
        <w:rPr>
          <w:rFonts w:cstheme="minorHAnsi"/>
        </w:rPr>
        <w:t xml:space="preserve"> hükümleri geçerli olacaktır.</w:t>
      </w:r>
    </w:p>
    <w:p w14:paraId="343FC0E0" w14:textId="77777777" w:rsidR="006B5944" w:rsidRDefault="006B5944" w:rsidP="00657A06">
      <w:pPr>
        <w:spacing w:after="0"/>
        <w:jc w:val="both"/>
        <w:rPr>
          <w:rFonts w:cstheme="minorHAnsi"/>
          <w:b/>
          <w:bCs/>
        </w:rPr>
      </w:pPr>
    </w:p>
    <w:p w14:paraId="6CCDC712" w14:textId="538F1C5B" w:rsidR="00234CE9" w:rsidRPr="00A352F9" w:rsidRDefault="00234CE9" w:rsidP="00657A06">
      <w:pPr>
        <w:spacing w:after="0"/>
        <w:jc w:val="both"/>
        <w:rPr>
          <w:rFonts w:cstheme="minorHAnsi"/>
          <w:b/>
          <w:bCs/>
        </w:rPr>
      </w:pPr>
      <w:r w:rsidRPr="00A352F9">
        <w:rPr>
          <w:rFonts w:cstheme="minorHAnsi"/>
          <w:b/>
          <w:bCs/>
        </w:rPr>
        <w:t>Madde 10-Garanti</w:t>
      </w:r>
    </w:p>
    <w:p w14:paraId="564206FA" w14:textId="762BA9CB" w:rsidR="00234CE9" w:rsidRPr="00657A06" w:rsidRDefault="006B5944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SATICI</w:t>
      </w:r>
      <w:r w:rsidR="00234CE9" w:rsidRPr="00657A06">
        <w:rPr>
          <w:rFonts w:cstheme="minorHAnsi"/>
        </w:rPr>
        <w:t>, sadece üreticilerinden aldığı ürünlerin devredilebilecek üretici garantileri olmaları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durumunda, üreticinin belirleyebileceği bir süre dahilinde garanti sürecini başlatabilmek adına </w:t>
      </w:r>
      <w:proofErr w:type="spellStart"/>
      <w:r w:rsidR="001910FF">
        <w:rPr>
          <w:rFonts w:cstheme="minorHAnsi"/>
        </w:rPr>
        <w:t>ALICI</w:t>
      </w:r>
      <w:r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yardımcı olur. Bu noktada </w:t>
      </w:r>
      <w:r w:rsidR="001910FF"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, iade etmek istediği bozuk/kusurlu ürünü </w:t>
      </w:r>
      <w:proofErr w:type="spellStart"/>
      <w:r w:rsidR="001910FF">
        <w:rPr>
          <w:rFonts w:cstheme="minorHAnsi"/>
        </w:rPr>
        <w:t>SATICI</w:t>
      </w:r>
      <w:r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ulaştırmalıdır. </w:t>
      </w:r>
      <w:r w:rsidRPr="00657A06">
        <w:rPr>
          <w:rFonts w:cstheme="minorHAnsi"/>
        </w:rPr>
        <w:t>Taklit</w:t>
      </w:r>
      <w:r w:rsidR="00234CE9" w:rsidRPr="00657A06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imitasyon veya </w:t>
      </w:r>
      <w:proofErr w:type="spellStart"/>
      <w:r w:rsidR="00234CE9" w:rsidRPr="00657A06">
        <w:rPr>
          <w:rFonts w:cstheme="minorHAnsi"/>
        </w:rPr>
        <w:t>orjinal</w:t>
      </w:r>
      <w:proofErr w:type="spellEnd"/>
      <w:r w:rsidR="00234CE9" w:rsidRPr="00657A06">
        <w:rPr>
          <w:rFonts w:cstheme="minorHAnsi"/>
        </w:rPr>
        <w:t xml:space="preserve"> olmayan ürünün, </w:t>
      </w:r>
      <w:proofErr w:type="spellStart"/>
      <w:r w:rsidR="00234CE9" w:rsidRPr="00657A06">
        <w:rPr>
          <w:rFonts w:cstheme="minorHAnsi"/>
        </w:rPr>
        <w:t>orjinali</w:t>
      </w:r>
      <w:proofErr w:type="spellEnd"/>
      <w:r w:rsidR="00234CE9" w:rsidRPr="00657A06">
        <w:rPr>
          <w:rFonts w:cstheme="minorHAnsi"/>
        </w:rPr>
        <w:t xml:space="preserve"> yerine iade edilmek istendiğinin anlaşılması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durumunda yürürlükteki kanunların gerektirdiği işlemleri yapmakta özgürdür. Bu noktada tüm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sorumluluk </w:t>
      </w:r>
      <w:proofErr w:type="spellStart"/>
      <w:r w:rsidR="001910FF">
        <w:rPr>
          <w:rFonts w:cstheme="minorHAnsi"/>
        </w:rPr>
        <w:t>ALICI</w:t>
      </w:r>
      <w:r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aittir. </w:t>
      </w:r>
      <w:proofErr w:type="spellStart"/>
      <w:r>
        <w:rPr>
          <w:rFonts w:cstheme="minorHAnsi"/>
        </w:rPr>
        <w:t>SATICI’nın</w:t>
      </w:r>
      <w:proofErr w:type="spellEnd"/>
      <w:r w:rsidR="00234CE9" w:rsidRPr="00657A06">
        <w:rPr>
          <w:rFonts w:cstheme="minorHAnsi"/>
        </w:rPr>
        <w:t xml:space="preserve"> </w:t>
      </w:r>
      <w:r>
        <w:rPr>
          <w:rFonts w:cstheme="minorHAnsi"/>
        </w:rPr>
        <w:t>Ü</w:t>
      </w:r>
      <w:r w:rsidR="00234CE9" w:rsidRPr="00657A06">
        <w:rPr>
          <w:rFonts w:cstheme="minorHAnsi"/>
        </w:rPr>
        <w:t>reticiler haricinde tedarik ettiği ürünlerde ise somut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ve müspet bir garanti uygulaması yoktur. Bu durumda garanti tamamen </w:t>
      </w:r>
      <w:proofErr w:type="spellStart"/>
      <w:r w:rsidR="001910FF">
        <w:rPr>
          <w:rFonts w:cstheme="minorHAnsi"/>
        </w:rPr>
        <w:t>SATICI</w:t>
      </w:r>
      <w:r>
        <w:rPr>
          <w:rFonts w:cstheme="minorHAnsi"/>
        </w:rPr>
        <w:t>’</w:t>
      </w:r>
      <w:r w:rsidR="00234CE9" w:rsidRPr="00657A06">
        <w:rPr>
          <w:rFonts w:cstheme="minorHAnsi"/>
        </w:rPr>
        <w:t>nın</w:t>
      </w:r>
      <w:proofErr w:type="spellEnd"/>
      <w:r w:rsidR="00234CE9" w:rsidRPr="00657A06">
        <w:rPr>
          <w:rFonts w:cstheme="minorHAnsi"/>
        </w:rPr>
        <w:t xml:space="preserve"> </w:t>
      </w:r>
      <w:r w:rsidRPr="00657A06">
        <w:rPr>
          <w:rFonts w:cstheme="minorHAnsi"/>
        </w:rPr>
        <w:t>inisiyatifindedir</w:t>
      </w:r>
      <w:r w:rsidR="00234CE9" w:rsidRPr="00657A06">
        <w:rPr>
          <w:rFonts w:cstheme="minorHAnsi"/>
        </w:rPr>
        <w:t>. Bu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koşullar altında doğabilecek her türlü talep neticesinde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sorumlu değildir.</w:t>
      </w:r>
      <w:r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SATICI</w:t>
      </w:r>
      <w:r>
        <w:rPr>
          <w:rFonts w:cstheme="minorHAnsi"/>
        </w:rPr>
        <w:t>’</w:t>
      </w:r>
      <w:r w:rsidR="00234CE9" w:rsidRPr="00657A06">
        <w:rPr>
          <w:rFonts w:cstheme="minorHAnsi"/>
        </w:rPr>
        <w:t>nın</w:t>
      </w:r>
      <w:proofErr w:type="spellEnd"/>
      <w:r w:rsidR="00234CE9" w:rsidRPr="00657A06">
        <w:rPr>
          <w:rFonts w:cstheme="minorHAnsi"/>
        </w:rPr>
        <w:t xml:space="preserve"> garanti sorumluluğu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yalnızca 6502 sayılı kanun kapsamına giren tüketiciler için geçerlidir.</w:t>
      </w:r>
    </w:p>
    <w:p w14:paraId="3E129669" w14:textId="28FEFFD1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Ticari nitelikteki işler için Türk Ticaret Kanunu hükümleri geçerli olacaktır.</w:t>
      </w:r>
    </w:p>
    <w:p w14:paraId="37625CCE" w14:textId="77777777" w:rsidR="006B5944" w:rsidRDefault="006B5944" w:rsidP="00657A06">
      <w:pPr>
        <w:spacing w:after="0"/>
        <w:jc w:val="both"/>
        <w:rPr>
          <w:rFonts w:cstheme="minorHAnsi"/>
          <w:b/>
          <w:bCs/>
        </w:rPr>
      </w:pPr>
    </w:p>
    <w:p w14:paraId="6A212211" w14:textId="59A8AF85" w:rsidR="00234CE9" w:rsidRPr="006B5944" w:rsidRDefault="00234CE9" w:rsidP="00657A06">
      <w:pPr>
        <w:spacing w:after="0"/>
        <w:jc w:val="both"/>
        <w:rPr>
          <w:rFonts w:cstheme="minorHAnsi"/>
          <w:b/>
          <w:bCs/>
        </w:rPr>
      </w:pPr>
      <w:r w:rsidRPr="006B5944">
        <w:rPr>
          <w:rFonts w:cstheme="minorHAnsi"/>
          <w:b/>
          <w:bCs/>
        </w:rPr>
        <w:t>Madde 11- Gizlilik</w:t>
      </w:r>
    </w:p>
    <w:p w14:paraId="66480D2D" w14:textId="506D8752" w:rsidR="00234CE9" w:rsidRPr="00657A06" w:rsidRDefault="001910F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tarafından iş bu sözleşmede belirtilen bilgiler ile ödeme yapmak amacı ile </w:t>
      </w:r>
      <w:proofErr w:type="spellStart"/>
      <w:r>
        <w:rPr>
          <w:rFonts w:cstheme="minorHAnsi"/>
        </w:rPr>
        <w:t>SATICI</w:t>
      </w:r>
      <w:r w:rsidR="00890364"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bildirdiği</w:t>
      </w:r>
      <w:r w:rsidR="00890364"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bilgiler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tarafından 3. şahıslarla paylaşılmayacaktır.</w:t>
      </w:r>
    </w:p>
    <w:p w14:paraId="752E65A4" w14:textId="3BE6BBBA" w:rsidR="00234CE9" w:rsidRPr="00657A06" w:rsidRDefault="001910F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bu bilgileri sadece idari/ yasal zorunluluğun mevcudiyeti çerçevesinde açıklayabilecektir.</w:t>
      </w:r>
    </w:p>
    <w:p w14:paraId="2B9AFC83" w14:textId="6A819563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Araştırma ehliyeti belgelenmiş her türlü adli soruşturma dahilinde </w:t>
      </w:r>
      <w:r w:rsidR="001910FF">
        <w:rPr>
          <w:rFonts w:cstheme="minorHAnsi"/>
        </w:rPr>
        <w:t>SATICI</w:t>
      </w:r>
      <w:r w:rsidRPr="00657A06">
        <w:rPr>
          <w:rFonts w:cstheme="minorHAnsi"/>
        </w:rPr>
        <w:t xml:space="preserve"> kendisinden istenen bilgiyi</w:t>
      </w:r>
      <w:r w:rsidR="00890364">
        <w:rPr>
          <w:rFonts w:cstheme="minorHAnsi"/>
        </w:rPr>
        <w:t xml:space="preserve"> </w:t>
      </w:r>
      <w:r w:rsidRPr="00657A06">
        <w:rPr>
          <w:rFonts w:cstheme="minorHAnsi"/>
        </w:rPr>
        <w:t>elinde bulunduruyorsa ilgili makama sağlayabilir. Kredi Kartı bilgileri kesinlikle saklanmaz. Kredi Kartı</w:t>
      </w:r>
      <w:r w:rsidR="00890364">
        <w:rPr>
          <w:rFonts w:cstheme="minorHAnsi"/>
        </w:rPr>
        <w:t xml:space="preserve"> </w:t>
      </w:r>
      <w:r w:rsidRPr="00657A06">
        <w:rPr>
          <w:rFonts w:cstheme="minorHAnsi"/>
        </w:rPr>
        <w:t>bilgileri sadece tahsilat işlemi sırasında ilgili bankalara güvenli bir şekilde iletilerek provizyon alınması</w:t>
      </w:r>
      <w:r w:rsidR="00890364">
        <w:rPr>
          <w:rFonts w:cstheme="minorHAnsi"/>
        </w:rPr>
        <w:t xml:space="preserve"> </w:t>
      </w:r>
      <w:r w:rsidRPr="00657A06">
        <w:rPr>
          <w:rFonts w:cstheme="minorHAnsi"/>
        </w:rPr>
        <w:t>için kullanılır ve provizyon sonrası sistemden silinir.</w:t>
      </w:r>
    </w:p>
    <w:p w14:paraId="0618EB11" w14:textId="115EF2EE" w:rsidR="00234CE9" w:rsidRPr="00657A06" w:rsidRDefault="001910FF" w:rsidP="00657A06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ALICI</w:t>
      </w:r>
      <w:r w:rsidR="00890364"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ait e-posta adresi, posta adresi ve telefon gibi bilgiler yalnızca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tarafından standart ürün</w:t>
      </w:r>
      <w:r w:rsidR="00890364">
        <w:rPr>
          <w:rFonts w:cstheme="minorHAnsi"/>
        </w:rPr>
        <w:t xml:space="preserve"> </w:t>
      </w:r>
      <w:r w:rsidR="00234CE9" w:rsidRPr="00657A06">
        <w:rPr>
          <w:rFonts w:cstheme="minorHAnsi"/>
        </w:rPr>
        <w:t>teslim ve bilgilendirme prosedürleri için kullanılır. Bazı dönemlerde kampanya bilgileri, yeni ürünler</w:t>
      </w:r>
      <w:r w:rsidR="00890364"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hakkında bilgiler, promosyon bilgileri </w:t>
      </w:r>
      <w:proofErr w:type="spellStart"/>
      <w:r>
        <w:rPr>
          <w:rFonts w:cstheme="minorHAnsi"/>
        </w:rPr>
        <w:t>ALICI</w:t>
      </w:r>
      <w:r w:rsidR="00890364">
        <w:rPr>
          <w:rFonts w:cstheme="minorHAnsi"/>
        </w:rPr>
        <w:t>’</w:t>
      </w:r>
      <w:r w:rsidR="00234CE9" w:rsidRPr="00657A06">
        <w:rPr>
          <w:rFonts w:cstheme="minorHAnsi"/>
        </w:rPr>
        <w:t>ya</w:t>
      </w:r>
      <w:proofErr w:type="spellEnd"/>
      <w:r w:rsidR="00234CE9" w:rsidRPr="00657A06">
        <w:rPr>
          <w:rFonts w:cstheme="minorHAnsi"/>
        </w:rPr>
        <w:t xml:space="preserve"> onayı sonrasında gönderilebilir. Sitenin güvenliğinin veya</w:t>
      </w:r>
      <w:r w:rsidR="00890364">
        <w:rPr>
          <w:rFonts w:cstheme="minorHAnsi"/>
        </w:rPr>
        <w:t xml:space="preserve"> </w:t>
      </w:r>
      <w:r w:rsidR="00234CE9" w:rsidRPr="00657A06">
        <w:rPr>
          <w:rFonts w:cstheme="minorHAnsi"/>
        </w:rPr>
        <w:t>kullanım koşullarının kullanıcı tarafından suç teşkil edecek ihlali hallerinde, ilgili kişinin teşhis ve</w:t>
      </w:r>
      <w:r w:rsidR="00890364">
        <w:rPr>
          <w:rFonts w:cstheme="minorHAnsi"/>
        </w:rPr>
        <w:t xml:space="preserve"> </w:t>
      </w:r>
      <w:r w:rsidR="00234CE9" w:rsidRPr="00657A06">
        <w:rPr>
          <w:rFonts w:cstheme="minorHAnsi"/>
        </w:rPr>
        <w:t>kovuşturmaya yarayacak bilgileri emniyet güçleri ile paylaşılacaktır.</w:t>
      </w:r>
    </w:p>
    <w:p w14:paraId="7567611B" w14:textId="77777777" w:rsidR="00890364" w:rsidRDefault="00890364" w:rsidP="00657A06">
      <w:pPr>
        <w:spacing w:after="0"/>
        <w:jc w:val="both"/>
        <w:rPr>
          <w:rFonts w:cstheme="minorHAnsi"/>
          <w:b/>
          <w:bCs/>
        </w:rPr>
      </w:pPr>
    </w:p>
    <w:p w14:paraId="04FEA4CD" w14:textId="029A52CE" w:rsidR="00234CE9" w:rsidRPr="000E2E7B" w:rsidRDefault="00234CE9" w:rsidP="00657A06">
      <w:pPr>
        <w:spacing w:after="0"/>
        <w:jc w:val="both"/>
        <w:rPr>
          <w:rFonts w:cstheme="minorHAnsi"/>
          <w:b/>
          <w:bCs/>
        </w:rPr>
      </w:pPr>
      <w:r w:rsidRPr="000E2E7B">
        <w:rPr>
          <w:rFonts w:cstheme="minorHAnsi"/>
          <w:b/>
          <w:bCs/>
        </w:rPr>
        <w:t>Madde 12- Web Sitesi Güvenliği</w:t>
      </w:r>
    </w:p>
    <w:p w14:paraId="7700CEB8" w14:textId="39119052" w:rsidR="00234CE9" w:rsidRPr="00657A06" w:rsidRDefault="00DA6DEF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>
        <w:rPr>
          <w:rFonts w:cstheme="minorHAnsi"/>
        </w:rPr>
        <w:t>shsquality</w:t>
      </w:r>
      <w:r w:rsidRPr="00657A06">
        <w:rPr>
          <w:rFonts w:cstheme="minorHAnsi"/>
        </w:rPr>
        <w:t>.com</w:t>
      </w:r>
      <w:r>
        <w:rPr>
          <w:rFonts w:cstheme="minorHAnsi"/>
        </w:rPr>
        <w:t xml:space="preserve">, </w:t>
      </w:r>
      <w:proofErr w:type="spellStart"/>
      <w:r w:rsidRPr="00DA6DEF">
        <w:rPr>
          <w:rFonts w:cstheme="minorHAnsi"/>
        </w:rPr>
        <w:t>Wix</w:t>
      </w:r>
      <w:proofErr w:type="spellEnd"/>
      <w:r w:rsidRPr="00DA6DEF">
        <w:rPr>
          <w:rFonts w:cstheme="minorHAnsi"/>
        </w:rPr>
        <w:t xml:space="preserve"> ile oluşturul</w:t>
      </w:r>
      <w:r>
        <w:rPr>
          <w:rFonts w:cstheme="minorHAnsi"/>
        </w:rPr>
        <w:t xml:space="preserve">muş bir web sitesidir ve </w:t>
      </w:r>
      <w:proofErr w:type="spellStart"/>
      <w:r>
        <w:rPr>
          <w:rFonts w:cstheme="minorHAnsi"/>
        </w:rPr>
        <w:t>Wix</w:t>
      </w:r>
      <w:proofErr w:type="spellEnd"/>
      <w:r>
        <w:rPr>
          <w:rFonts w:cstheme="minorHAnsi"/>
        </w:rPr>
        <w:t xml:space="preserve"> ile </w:t>
      </w:r>
      <w:proofErr w:type="spellStart"/>
      <w:r>
        <w:rPr>
          <w:rFonts w:cstheme="minorHAnsi"/>
        </w:rPr>
        <w:t>oluşturular</w:t>
      </w:r>
      <w:proofErr w:type="spellEnd"/>
      <w:r>
        <w:rPr>
          <w:rFonts w:cstheme="minorHAnsi"/>
        </w:rPr>
        <w:t xml:space="preserve"> </w:t>
      </w:r>
      <w:r w:rsidRPr="00DA6DEF">
        <w:rPr>
          <w:rFonts w:cstheme="minorHAnsi"/>
        </w:rPr>
        <w:t>tüm web siteleri otomatik olarak HTTPS güvenlik protokolü ile gelir ve bir SSL sertifikası ile doğrulanır. Sitenizin bir SSL sertifikası olup olmadığını URL'nizin http:// yerine https:// ile başlamasıyla veya site URL'nizin yanında bir kilit simgesi olmasıyla anlayabilirsiniz.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Bu, bilgisayar ağı üzerinden güvenli haberleşmeyi sağlayan bir kriptolama protokolüdür. Bu protokolü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de bilgisayarınızda aktif bir şekilde kullanabilmeniz için protokolü destekleyen güvenli bir tarayıcı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gerekir. Güvenli bir tarayıcıdan siteye giriş yaptığınız takdirde bilgilerinizi tarafımıza en güvenli yoldan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aktarmış olursunuz. Ama şu da unutulmamalıdır ki internet ortamında hiçbir verinin güvenilirliği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yüzde yüz değildir. Kişisel bilgilerinize ait risk bu noktada size aittir.</w:t>
      </w:r>
    </w:p>
    <w:p w14:paraId="546DA7C4" w14:textId="77777777" w:rsidR="00890364" w:rsidRDefault="00890364" w:rsidP="00657A06">
      <w:pPr>
        <w:spacing w:after="0"/>
        <w:jc w:val="both"/>
        <w:rPr>
          <w:rFonts w:cstheme="minorHAnsi"/>
          <w:b/>
          <w:bCs/>
        </w:rPr>
      </w:pPr>
    </w:p>
    <w:p w14:paraId="750759FC" w14:textId="1A053276" w:rsidR="00234CE9" w:rsidRPr="000E2E7B" w:rsidRDefault="00234CE9" w:rsidP="00657A06">
      <w:pPr>
        <w:spacing w:after="0"/>
        <w:jc w:val="both"/>
        <w:rPr>
          <w:rFonts w:cstheme="minorHAnsi"/>
          <w:b/>
          <w:bCs/>
        </w:rPr>
      </w:pPr>
      <w:r w:rsidRPr="000E2E7B">
        <w:rPr>
          <w:rFonts w:cstheme="minorHAnsi"/>
          <w:b/>
          <w:bCs/>
        </w:rPr>
        <w:t>Madde 13- Siteye Erişim, Hesap Bilgilerinin Korunması</w:t>
      </w:r>
    </w:p>
    <w:p w14:paraId="7E377D0F" w14:textId="3F89190D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www.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 dan alışveriş yapabilmek için,</w:t>
      </w:r>
      <w:r w:rsidR="00DA6DEF">
        <w:rPr>
          <w:rFonts w:cstheme="minorHAnsi"/>
        </w:rPr>
        <w:t xml:space="preserve">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bir kullanıcı adı ve şifre oluşturması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>gerekmektedir. Bu kullanıcı adı ve şifreyi sadece alışveriş yapan kişi belirler ve o kişiye özeldir.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Kullanıcı adı ve şifresi doğru ve eksiksiz olmalıdır. Kullanıcı adı ve şifresinin ikisi birlikte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kimliği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olarak anılacak olup, bu kimliğin </w:t>
      </w:r>
      <w:r w:rsidRPr="00657A06">
        <w:rPr>
          <w:rFonts w:cstheme="minorHAnsi"/>
        </w:rPr>
        <w:lastRenderedPageBreak/>
        <w:t xml:space="preserve">güvenliği ve gizliliği tamamen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sorumluluğundadır.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="00DA6DEF">
        <w:rPr>
          <w:rFonts w:cstheme="minorHAnsi"/>
        </w:rPr>
        <w:t xml:space="preserve"> k</w:t>
      </w:r>
      <w:r w:rsidRPr="00657A06">
        <w:rPr>
          <w:rFonts w:cstheme="minorHAnsi"/>
        </w:rPr>
        <w:t>imlik bilgileriyle farklı kişi veya kurumların site içerisinde yapacakları her türlü faaliyetten tamamen</w:t>
      </w:r>
      <w:r w:rsidR="00DA6DEF">
        <w:rPr>
          <w:rFonts w:cstheme="minorHAnsi"/>
        </w:rPr>
        <w:t xml:space="preserve">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sorumlu olacaktır. Dolayısıyla,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dışında herhangi birinin,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kimliğiyle siteye giriş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yaptığını, </w:t>
      </w:r>
      <w:proofErr w:type="spellStart"/>
      <w:r w:rsidR="001910FF">
        <w:rPr>
          <w:rFonts w:cstheme="minorHAnsi"/>
        </w:rPr>
        <w:t>ALICI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nın</w:t>
      </w:r>
      <w:proofErr w:type="spellEnd"/>
      <w:r w:rsidRPr="00657A06">
        <w:rPr>
          <w:rFonts w:cstheme="minorHAnsi"/>
        </w:rPr>
        <w:t xml:space="preserve"> fark etmesi durumunda </w:t>
      </w:r>
      <w:proofErr w:type="spellStart"/>
      <w:r w:rsidRPr="00657A06">
        <w:rPr>
          <w:rFonts w:cstheme="minorHAnsi"/>
        </w:rPr>
        <w:t>info@</w:t>
      </w:r>
      <w:r w:rsidR="001910FF">
        <w:rPr>
          <w:rFonts w:cstheme="minorHAnsi"/>
        </w:rPr>
        <w:t>shsquality</w:t>
      </w:r>
      <w:r w:rsidRPr="00657A06">
        <w:rPr>
          <w:rFonts w:cstheme="minorHAnsi"/>
        </w:rPr>
        <w:t>.com</w:t>
      </w:r>
      <w:r w:rsidR="00DA6DEF">
        <w:rPr>
          <w:rFonts w:cstheme="minorHAnsi"/>
        </w:rPr>
        <w:t>’</w:t>
      </w:r>
      <w:r w:rsidRPr="00657A06">
        <w:rPr>
          <w:rFonts w:cstheme="minorHAnsi"/>
        </w:rPr>
        <w:t>a</w:t>
      </w:r>
      <w:proofErr w:type="spellEnd"/>
      <w:r w:rsidRPr="00657A06">
        <w:rPr>
          <w:rFonts w:cstheme="minorHAnsi"/>
        </w:rPr>
        <w:t xml:space="preserve">, bu durumu </w:t>
      </w:r>
      <w:proofErr w:type="spellStart"/>
      <w:r w:rsidRPr="00657A06">
        <w:rPr>
          <w:rFonts w:cstheme="minorHAnsi"/>
        </w:rPr>
        <w:t>şikayeten</w:t>
      </w:r>
      <w:proofErr w:type="spellEnd"/>
      <w:r w:rsidRPr="00657A06">
        <w:rPr>
          <w:rFonts w:cstheme="minorHAnsi"/>
        </w:rPr>
        <w:t xml:space="preserve"> </w:t>
      </w:r>
      <w:proofErr w:type="gramStart"/>
      <w:r w:rsidRPr="00657A06">
        <w:rPr>
          <w:rFonts w:cstheme="minorHAnsi"/>
        </w:rPr>
        <w:t>mail</w:t>
      </w:r>
      <w:proofErr w:type="gramEnd"/>
      <w:r w:rsidRPr="00657A06">
        <w:rPr>
          <w:rFonts w:cstheme="minorHAnsi"/>
        </w:rPr>
        <w:t xml:space="preserve"> atmalıdır.</w:t>
      </w:r>
    </w:p>
    <w:p w14:paraId="6E2B6BA1" w14:textId="64043A1E" w:rsidR="00234CE9" w:rsidRPr="00657A06" w:rsidRDefault="00DA6DE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>SATISI</w:t>
      </w:r>
      <w:r w:rsidR="00234CE9" w:rsidRPr="00657A06">
        <w:rPr>
          <w:rFonts w:cstheme="minorHAnsi"/>
        </w:rPr>
        <w:t xml:space="preserve"> kimlik bilgilerini izleme ve kendi takdirine bağlı olarak bunu değiştirilmesini isteme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veya silme hakkını kendine saklar. </w:t>
      </w:r>
      <w:r w:rsidR="001910FF">
        <w:rPr>
          <w:rFonts w:cstheme="minorHAnsi"/>
        </w:rPr>
        <w:t>ALICI</w:t>
      </w:r>
      <w:r w:rsidR="00234CE9" w:rsidRPr="00657A06">
        <w:rPr>
          <w:rFonts w:cstheme="minorHAnsi"/>
        </w:rPr>
        <w:t xml:space="preserve"> İnternet ortamında hiçbir verinin yüzde yüz güvenli olmadığını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 xml:space="preserve">bilir.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en gelişmiş güvenlik sistemlerini kullansa da bilgilerin kötü niyetli 3.</w:t>
      </w:r>
      <w:r>
        <w:rPr>
          <w:rFonts w:cstheme="minorHAnsi"/>
        </w:rPr>
        <w:t xml:space="preserve"> ş</w:t>
      </w:r>
      <w:r w:rsidR="00234CE9" w:rsidRPr="00657A06">
        <w:rPr>
          <w:rFonts w:cstheme="minorHAnsi"/>
        </w:rPr>
        <w:t xml:space="preserve">ahıslarca kullanımına ait risklerin bulunduğunu ve bunda </w:t>
      </w:r>
      <w:r>
        <w:rPr>
          <w:rFonts w:cstheme="minorHAnsi"/>
        </w:rPr>
        <w:t>SATICI</w:t>
      </w:r>
      <w:r w:rsidR="00234CE9" w:rsidRPr="00657A06">
        <w:rPr>
          <w:rFonts w:cstheme="minorHAnsi"/>
        </w:rPr>
        <w:t xml:space="preserve"> atfı kabil bir sorumluluk</w:t>
      </w:r>
      <w:r>
        <w:rPr>
          <w:rFonts w:cstheme="minorHAnsi"/>
        </w:rPr>
        <w:t xml:space="preserve"> </w:t>
      </w:r>
      <w:r w:rsidR="00234CE9" w:rsidRPr="00657A06">
        <w:rPr>
          <w:rFonts w:cstheme="minorHAnsi"/>
        </w:rPr>
        <w:t>bulunmadığını bilir ve kabul eder.</w:t>
      </w:r>
    </w:p>
    <w:p w14:paraId="702DE061" w14:textId="77777777" w:rsidR="00DA6DEF" w:rsidRDefault="00DA6DEF" w:rsidP="00657A06">
      <w:pPr>
        <w:spacing w:after="0"/>
        <w:jc w:val="both"/>
        <w:rPr>
          <w:rFonts w:cstheme="minorHAnsi"/>
          <w:b/>
          <w:bCs/>
        </w:rPr>
      </w:pPr>
    </w:p>
    <w:p w14:paraId="12CCE1A6" w14:textId="11366E30" w:rsidR="00234CE9" w:rsidRPr="000E2E7B" w:rsidRDefault="00234CE9" w:rsidP="00657A06">
      <w:pPr>
        <w:spacing w:after="0"/>
        <w:jc w:val="both"/>
        <w:rPr>
          <w:rFonts w:cstheme="minorHAnsi"/>
          <w:b/>
          <w:bCs/>
        </w:rPr>
      </w:pPr>
      <w:r w:rsidRPr="000E2E7B">
        <w:rPr>
          <w:rFonts w:cstheme="minorHAnsi"/>
          <w:b/>
          <w:bCs/>
        </w:rPr>
        <w:t>Madde 14- Uyuşmazlık Durumunda Yetkili Mahkeme ve İcra Daireleri</w:t>
      </w:r>
    </w:p>
    <w:p w14:paraId="314E68FF" w14:textId="1E86E00B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>İşbu sözleşmenin uygulanmasından kaynaklanan uyuşmazlık halinde, Sanayi ve Ticaret Bakanlığınca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 xml:space="preserve">her yıl </w:t>
      </w:r>
      <w:proofErr w:type="gramStart"/>
      <w:r w:rsidRPr="00657A06">
        <w:rPr>
          <w:rFonts w:cstheme="minorHAnsi"/>
        </w:rPr>
        <w:t>Aralık</w:t>
      </w:r>
      <w:proofErr w:type="gramEnd"/>
      <w:r w:rsidRPr="00657A06">
        <w:rPr>
          <w:rFonts w:cstheme="minorHAnsi"/>
        </w:rPr>
        <w:t xml:space="preserve"> ayında ilan edilen değere kadar Tüketici Hakem Heyetleri ile </w:t>
      </w:r>
      <w:proofErr w:type="spellStart"/>
      <w:r w:rsidR="001910FF">
        <w:rPr>
          <w:rFonts w:cstheme="minorHAnsi"/>
        </w:rPr>
        <w:t>ALICI</w:t>
      </w:r>
      <w:r w:rsidRPr="00657A06">
        <w:rPr>
          <w:rFonts w:cstheme="minorHAnsi"/>
        </w:rPr>
        <w:t>’nın</w:t>
      </w:r>
      <w:proofErr w:type="spellEnd"/>
      <w:r w:rsidRPr="00657A06">
        <w:rPr>
          <w:rFonts w:cstheme="minorHAnsi"/>
        </w:rPr>
        <w:t xml:space="preserve"> veya </w:t>
      </w:r>
      <w:proofErr w:type="spellStart"/>
      <w:r w:rsidR="001910FF">
        <w:rPr>
          <w:rFonts w:cstheme="minorHAnsi"/>
        </w:rPr>
        <w:t>SATICI</w:t>
      </w:r>
      <w:r w:rsidRPr="00657A06">
        <w:rPr>
          <w:rFonts w:cstheme="minorHAnsi"/>
        </w:rPr>
        <w:t>’nın</w:t>
      </w:r>
      <w:proofErr w:type="spellEnd"/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>yerleşim yerindeki Tüketici Mahkemeleri yetkilidir. 6502 sayılı Tüketicinin Korunmasına Dair yasa</w:t>
      </w:r>
      <w:r w:rsidR="00DA6DEF">
        <w:rPr>
          <w:rFonts w:cstheme="minorHAnsi"/>
        </w:rPr>
        <w:t xml:space="preserve"> k</w:t>
      </w:r>
      <w:r w:rsidRPr="00657A06">
        <w:rPr>
          <w:rFonts w:cstheme="minorHAnsi"/>
        </w:rPr>
        <w:t xml:space="preserve">apsamına girmeyen, Ticari nitelikteki işlerde </w:t>
      </w:r>
      <w:r w:rsidR="00DA6DEF">
        <w:rPr>
          <w:rFonts w:cstheme="minorHAnsi"/>
        </w:rPr>
        <w:t>Bursa</w:t>
      </w:r>
      <w:r w:rsidRPr="00657A06">
        <w:rPr>
          <w:rFonts w:cstheme="minorHAnsi"/>
        </w:rPr>
        <w:t xml:space="preserve"> Mahkemeleri ile İcra daireleri yetki ve</w:t>
      </w:r>
      <w:r w:rsidR="00DA6DEF">
        <w:rPr>
          <w:rFonts w:cstheme="minorHAnsi"/>
        </w:rPr>
        <w:t xml:space="preserve"> </w:t>
      </w:r>
      <w:r w:rsidRPr="00657A06">
        <w:rPr>
          <w:rFonts w:cstheme="minorHAnsi"/>
        </w:rPr>
        <w:t>görevli olacaklardır.</w:t>
      </w:r>
    </w:p>
    <w:p w14:paraId="281EC24C" w14:textId="717C04A9" w:rsidR="00234CE9" w:rsidRPr="00657A06" w:rsidRDefault="00234CE9" w:rsidP="00657A06">
      <w:pPr>
        <w:spacing w:after="0"/>
        <w:jc w:val="both"/>
        <w:rPr>
          <w:rFonts w:cstheme="minorHAnsi"/>
        </w:rPr>
      </w:pPr>
      <w:r w:rsidRPr="00657A06">
        <w:rPr>
          <w:rFonts w:cstheme="minorHAnsi"/>
        </w:rPr>
        <w:t xml:space="preserve">Siparişin gerçekleşmesi durumunda </w:t>
      </w:r>
      <w:r w:rsidR="001910FF">
        <w:rPr>
          <w:rFonts w:cstheme="minorHAnsi"/>
        </w:rPr>
        <w:t>ALICI</w:t>
      </w:r>
      <w:r w:rsidRPr="00657A06">
        <w:rPr>
          <w:rFonts w:cstheme="minorHAnsi"/>
        </w:rPr>
        <w:t xml:space="preserve"> işbu sözleşmenin tüm koşullarını kabul etmiş sayılır. …/…/…</w:t>
      </w:r>
    </w:p>
    <w:p w14:paraId="7F7A2706" w14:textId="7E03B6E5" w:rsidR="00234CE9" w:rsidRPr="00657A06" w:rsidRDefault="001910FF" w:rsidP="00DA6DEF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SATICI</w:t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 w:rsidR="00DA6DEF">
        <w:rPr>
          <w:rFonts w:cstheme="minorHAnsi"/>
        </w:rPr>
        <w:tab/>
      </w:r>
      <w:r>
        <w:rPr>
          <w:rFonts w:cstheme="minorHAnsi"/>
        </w:rPr>
        <w:t>ALICI</w:t>
      </w:r>
    </w:p>
    <w:p w14:paraId="2832D850" w14:textId="597D7EE0" w:rsidR="00234CE9" w:rsidRPr="00657A06" w:rsidRDefault="00DA6DEF" w:rsidP="00657A0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Sezin HALAÇ – SHS </w:t>
      </w:r>
      <w:proofErr w:type="spellStart"/>
      <w:r>
        <w:rPr>
          <w:rFonts w:cstheme="minorHAnsi"/>
        </w:rPr>
        <w:t>Exculisive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sectPr w:rsidR="00234CE9" w:rsidRPr="00657A06" w:rsidSect="00F10FE3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E9"/>
    <w:rsid w:val="000E2E7B"/>
    <w:rsid w:val="001910FF"/>
    <w:rsid w:val="001C1846"/>
    <w:rsid w:val="00234CE9"/>
    <w:rsid w:val="00250D18"/>
    <w:rsid w:val="002B5ECB"/>
    <w:rsid w:val="002F3182"/>
    <w:rsid w:val="00343C7F"/>
    <w:rsid w:val="004F03D6"/>
    <w:rsid w:val="005B2660"/>
    <w:rsid w:val="00657A06"/>
    <w:rsid w:val="006B5944"/>
    <w:rsid w:val="007D1B9B"/>
    <w:rsid w:val="00890364"/>
    <w:rsid w:val="00896BF8"/>
    <w:rsid w:val="0090208B"/>
    <w:rsid w:val="00A352F9"/>
    <w:rsid w:val="00A917F2"/>
    <w:rsid w:val="00A95C4D"/>
    <w:rsid w:val="00BC2D3B"/>
    <w:rsid w:val="00C34ABD"/>
    <w:rsid w:val="00C6094E"/>
    <w:rsid w:val="00DA6DEF"/>
    <w:rsid w:val="00F1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048"/>
  <w15:chartTrackingRefBased/>
  <w15:docId w15:val="{E80C5FB2-BC2A-4020-A713-34F245BD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C184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squality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Sezin HALAÇ</dc:creator>
  <cp:keywords/>
  <dc:description/>
  <cp:lastModifiedBy>Sezin</cp:lastModifiedBy>
  <cp:revision>15</cp:revision>
  <dcterms:created xsi:type="dcterms:W3CDTF">2023-12-20T18:37:00Z</dcterms:created>
  <dcterms:modified xsi:type="dcterms:W3CDTF">2023-12-20T22:13:00Z</dcterms:modified>
</cp:coreProperties>
</file>